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27D" w:rsidRPr="007122F8" w:rsidRDefault="0030527D" w:rsidP="0030527D">
      <w:pPr>
        <w:autoSpaceDE w:val="0"/>
        <w:autoSpaceDN w:val="0"/>
        <w:adjustRightInd w:val="0"/>
        <w:spacing w:after="0"/>
        <w:rPr>
          <w:rFonts w:ascii="Futura Md BT" w:hAnsi="Futura Md BT" w:cs="Futura Md BT"/>
          <w:b/>
          <w:color w:val="2C6B70" w:themeColor="text1"/>
          <w:sz w:val="32"/>
          <w:szCs w:val="32"/>
        </w:rPr>
      </w:pPr>
      <w:r w:rsidRPr="007122F8">
        <w:rPr>
          <w:rFonts w:ascii="Futura Md BT" w:hAnsi="Futura Md BT" w:cs="Futura Md BT"/>
          <w:b/>
          <w:color w:val="2C6B70" w:themeColor="text1"/>
          <w:sz w:val="32"/>
          <w:szCs w:val="32"/>
        </w:rPr>
        <w:t xml:space="preserve">Locum pharmacist agreement </w:t>
      </w:r>
    </w:p>
    <w:p w:rsidR="0030527D" w:rsidRPr="0030527D" w:rsidRDefault="0030527D" w:rsidP="0030527D">
      <w:pPr>
        <w:autoSpaceDE w:val="0"/>
        <w:autoSpaceDN w:val="0"/>
        <w:adjustRightInd w:val="0"/>
        <w:spacing w:after="0"/>
        <w:rPr>
          <w:rFonts w:ascii="Futura Md BT" w:hAnsi="Futura Md BT" w:cs="Futura Md BT"/>
          <w:color w:val="000000"/>
          <w:sz w:val="32"/>
          <w:szCs w:val="32"/>
        </w:rPr>
      </w:pPr>
    </w:p>
    <w:p w:rsidR="0030527D" w:rsidRDefault="0030527D" w:rsidP="0030527D">
      <w:pPr>
        <w:autoSpaceDE w:val="0"/>
        <w:autoSpaceDN w:val="0"/>
        <w:adjustRightInd w:val="0"/>
        <w:spacing w:after="0"/>
        <w:rPr>
          <w:rFonts w:ascii="Futura Bk BT" w:hAnsi="Futura Bk BT" w:cs="Futura Bk BT"/>
          <w:color w:val="000000"/>
          <w:sz w:val="22"/>
          <w:szCs w:val="22"/>
        </w:rPr>
      </w:pPr>
      <w:r w:rsidRPr="0030527D">
        <w:rPr>
          <w:rFonts w:ascii="Futura Bk BT" w:hAnsi="Futura Bk BT" w:cs="Futura Bk BT"/>
          <w:color w:val="000000"/>
          <w:sz w:val="22"/>
          <w:szCs w:val="22"/>
        </w:rPr>
        <w:t xml:space="preserve">Dear </w:t>
      </w:r>
    </w:p>
    <w:p w:rsidR="0030527D" w:rsidRPr="0030527D" w:rsidRDefault="0030527D" w:rsidP="0030527D">
      <w:pPr>
        <w:autoSpaceDE w:val="0"/>
        <w:autoSpaceDN w:val="0"/>
        <w:adjustRightInd w:val="0"/>
        <w:spacing w:after="0"/>
        <w:rPr>
          <w:rFonts w:ascii="Futura Bk BT" w:hAnsi="Futura Bk BT" w:cs="Futura Bk BT"/>
          <w:color w:val="000000"/>
          <w:sz w:val="22"/>
          <w:szCs w:val="22"/>
        </w:rPr>
      </w:pPr>
    </w:p>
    <w:p w:rsidR="0030527D" w:rsidRDefault="0030527D" w:rsidP="0030527D">
      <w:pPr>
        <w:autoSpaceDE w:val="0"/>
        <w:autoSpaceDN w:val="0"/>
        <w:adjustRightInd w:val="0"/>
        <w:spacing w:after="0"/>
        <w:rPr>
          <w:rFonts w:ascii="Futura Bk BT" w:hAnsi="Futura Bk BT" w:cs="Futura Bk BT"/>
          <w:color w:val="000000"/>
          <w:sz w:val="22"/>
          <w:szCs w:val="22"/>
        </w:rPr>
      </w:pPr>
      <w:r w:rsidRPr="0030527D">
        <w:rPr>
          <w:rFonts w:ascii="Futura Bk BT" w:hAnsi="Futura Bk BT" w:cs="Futura Bk BT"/>
          <w:color w:val="000000"/>
          <w:sz w:val="22"/>
          <w:szCs w:val="22"/>
        </w:rPr>
        <w:t xml:space="preserve">With respect to pharmaceutical services provided by you to </w:t>
      </w:r>
      <w:r>
        <w:rPr>
          <w:rFonts w:ascii="Futura Bk BT" w:hAnsi="Futura Bk BT" w:cs="Futura Bk BT"/>
          <w:color w:val="000000"/>
          <w:sz w:val="22"/>
          <w:szCs w:val="22"/>
        </w:rPr>
        <w:t>t</w:t>
      </w:r>
      <w:r w:rsidR="00627383">
        <w:rPr>
          <w:rFonts w:ascii="Futura Bk BT" w:hAnsi="Futura Bk BT" w:cs="Futura Bk BT"/>
          <w:color w:val="000000"/>
          <w:sz w:val="22"/>
          <w:szCs w:val="22"/>
        </w:rPr>
        <w:t>h</w:t>
      </w:r>
      <w:r>
        <w:rPr>
          <w:rFonts w:ascii="Futura Bk BT" w:hAnsi="Futura Bk BT" w:cs="Futura Bk BT"/>
          <w:color w:val="000000"/>
          <w:sz w:val="22"/>
          <w:szCs w:val="22"/>
        </w:rPr>
        <w:t>e Hub p</w:t>
      </w:r>
      <w:r w:rsidRPr="0030527D">
        <w:rPr>
          <w:rFonts w:ascii="Futura Bk BT" w:hAnsi="Futura Bk BT" w:cs="Futura Bk BT"/>
          <w:color w:val="000000"/>
          <w:sz w:val="22"/>
          <w:szCs w:val="22"/>
        </w:rPr>
        <w:t xml:space="preserve">harmacy on a self-employed basis you agree with the following stipulations. On each and every occasion that you work for </w:t>
      </w:r>
      <w:r>
        <w:rPr>
          <w:rFonts w:ascii="Futura Bk BT" w:hAnsi="Futura Bk BT" w:cs="Futura Bk BT"/>
          <w:color w:val="000000"/>
          <w:sz w:val="22"/>
          <w:szCs w:val="22"/>
        </w:rPr>
        <w:t>t</w:t>
      </w:r>
      <w:r w:rsidR="00627383">
        <w:rPr>
          <w:rFonts w:ascii="Futura Bk BT" w:hAnsi="Futura Bk BT" w:cs="Futura Bk BT"/>
          <w:color w:val="000000"/>
          <w:sz w:val="22"/>
          <w:szCs w:val="22"/>
        </w:rPr>
        <w:t>h</w:t>
      </w:r>
      <w:r>
        <w:rPr>
          <w:rFonts w:ascii="Futura Bk BT" w:hAnsi="Futura Bk BT" w:cs="Futura Bk BT"/>
          <w:color w:val="000000"/>
          <w:sz w:val="22"/>
          <w:szCs w:val="22"/>
        </w:rPr>
        <w:t>e Hub P</w:t>
      </w:r>
      <w:r w:rsidRPr="0030527D">
        <w:rPr>
          <w:rFonts w:ascii="Futura Bk BT" w:hAnsi="Futura Bk BT" w:cs="Futura Bk BT"/>
          <w:color w:val="000000"/>
          <w:sz w:val="22"/>
          <w:szCs w:val="22"/>
        </w:rPr>
        <w:t xml:space="preserve">harmacy and for the full duration of each occasion you will: </w:t>
      </w:r>
    </w:p>
    <w:p w:rsidR="0030527D" w:rsidRPr="0030527D" w:rsidRDefault="0030527D" w:rsidP="0030527D">
      <w:pPr>
        <w:autoSpaceDE w:val="0"/>
        <w:autoSpaceDN w:val="0"/>
        <w:adjustRightInd w:val="0"/>
        <w:spacing w:after="0"/>
        <w:rPr>
          <w:rFonts w:ascii="Futura Bk BT" w:hAnsi="Futura Bk BT" w:cs="Futura Bk BT"/>
          <w:color w:val="000000"/>
          <w:sz w:val="22"/>
          <w:szCs w:val="22"/>
        </w:rPr>
      </w:pPr>
    </w:p>
    <w:p w:rsidR="0030527D" w:rsidRPr="0030527D" w:rsidRDefault="0030527D" w:rsidP="0030527D">
      <w:pPr>
        <w:autoSpaceDE w:val="0"/>
        <w:autoSpaceDN w:val="0"/>
        <w:adjustRightInd w:val="0"/>
        <w:spacing w:after="0"/>
        <w:rPr>
          <w:rFonts w:ascii="Futura Bk BT" w:hAnsi="Futura Bk BT" w:cs="Futura Bk BT"/>
          <w:color w:val="000000"/>
          <w:sz w:val="22"/>
          <w:szCs w:val="22"/>
        </w:rPr>
      </w:pPr>
      <w:r w:rsidRPr="0030527D">
        <w:rPr>
          <w:rFonts w:ascii="Wingdings" w:hAnsi="Wingdings" w:cs="Wingdings"/>
          <w:color w:val="000000"/>
          <w:sz w:val="22"/>
          <w:szCs w:val="22"/>
        </w:rPr>
        <w:t></w:t>
      </w:r>
      <w:r w:rsidRPr="0030527D">
        <w:rPr>
          <w:rFonts w:ascii="Wingdings" w:hAnsi="Wingdings" w:cs="Wingdings"/>
          <w:color w:val="000000"/>
          <w:sz w:val="22"/>
          <w:szCs w:val="22"/>
        </w:rPr>
        <w:t></w:t>
      </w:r>
      <w:r w:rsidRPr="0030527D">
        <w:rPr>
          <w:rFonts w:ascii="Futura Bk BT" w:hAnsi="Futura Bk BT" w:cs="Futura Bk BT"/>
          <w:color w:val="000000"/>
          <w:sz w:val="22"/>
          <w:szCs w:val="22"/>
        </w:rPr>
        <w:t xml:space="preserve">Give your full and undivided attention to the activities and behaviours required to successfully carry out the work for which you have been employed to the highest standards and to the exclusive benefit of </w:t>
      </w:r>
      <w:r>
        <w:rPr>
          <w:rFonts w:ascii="Futura Bk BT" w:hAnsi="Futura Bk BT" w:cs="Futura Bk BT"/>
          <w:color w:val="000000"/>
          <w:sz w:val="22"/>
          <w:szCs w:val="22"/>
        </w:rPr>
        <w:t>t</w:t>
      </w:r>
      <w:r w:rsidR="00627383">
        <w:rPr>
          <w:rFonts w:ascii="Futura Bk BT" w:hAnsi="Futura Bk BT" w:cs="Futura Bk BT"/>
          <w:color w:val="000000"/>
          <w:sz w:val="22"/>
          <w:szCs w:val="22"/>
        </w:rPr>
        <w:t>h</w:t>
      </w:r>
      <w:r>
        <w:rPr>
          <w:rFonts w:ascii="Futura Bk BT" w:hAnsi="Futura Bk BT" w:cs="Futura Bk BT"/>
          <w:color w:val="000000"/>
          <w:sz w:val="22"/>
          <w:szCs w:val="22"/>
        </w:rPr>
        <w:t>e Hub p</w:t>
      </w:r>
      <w:r w:rsidRPr="0030527D">
        <w:rPr>
          <w:rFonts w:ascii="Futura Bk BT" w:hAnsi="Futura Bk BT" w:cs="Futura Bk BT"/>
          <w:color w:val="000000"/>
          <w:sz w:val="22"/>
          <w:szCs w:val="22"/>
        </w:rPr>
        <w:t xml:space="preserve">harmacy. </w:t>
      </w:r>
    </w:p>
    <w:p w:rsidR="0030527D" w:rsidRPr="0030527D" w:rsidRDefault="0030527D" w:rsidP="0030527D">
      <w:pPr>
        <w:autoSpaceDE w:val="0"/>
        <w:autoSpaceDN w:val="0"/>
        <w:adjustRightInd w:val="0"/>
        <w:spacing w:after="0"/>
        <w:rPr>
          <w:rFonts w:ascii="Futura Bk BT" w:hAnsi="Futura Bk BT" w:cs="Futura Bk BT"/>
          <w:color w:val="000000"/>
          <w:sz w:val="22"/>
          <w:szCs w:val="22"/>
        </w:rPr>
      </w:pPr>
    </w:p>
    <w:p w:rsidR="0030527D" w:rsidRPr="0030527D" w:rsidRDefault="0030527D" w:rsidP="0030527D">
      <w:pPr>
        <w:autoSpaceDE w:val="0"/>
        <w:autoSpaceDN w:val="0"/>
        <w:adjustRightInd w:val="0"/>
        <w:spacing w:after="0"/>
        <w:rPr>
          <w:rFonts w:ascii="Futura Bk BT" w:hAnsi="Futura Bk BT" w:cs="Futura Bk BT"/>
          <w:color w:val="000000"/>
          <w:sz w:val="22"/>
          <w:szCs w:val="22"/>
        </w:rPr>
      </w:pPr>
      <w:r w:rsidRPr="0030527D">
        <w:rPr>
          <w:rFonts w:ascii="Wingdings" w:hAnsi="Wingdings" w:cs="Wingdings"/>
          <w:color w:val="000000"/>
          <w:sz w:val="22"/>
          <w:szCs w:val="22"/>
        </w:rPr>
        <w:t></w:t>
      </w:r>
      <w:r w:rsidRPr="0030527D">
        <w:rPr>
          <w:rFonts w:ascii="Wingdings" w:hAnsi="Wingdings" w:cs="Wingdings"/>
          <w:color w:val="000000"/>
          <w:sz w:val="22"/>
          <w:szCs w:val="22"/>
        </w:rPr>
        <w:t></w:t>
      </w:r>
      <w:r w:rsidRPr="0030527D">
        <w:rPr>
          <w:rFonts w:ascii="Futura Bk BT" w:hAnsi="Futura Bk BT" w:cs="Futura Bk BT"/>
          <w:color w:val="000000"/>
          <w:sz w:val="22"/>
          <w:szCs w:val="22"/>
        </w:rPr>
        <w:t xml:space="preserve">Carry out all and any type of work required within the pharmacy whether that involves specifically work traditionally completed by a pharmacist or work traditionally completed by support staff. Your priority will always be work that only the pharmacist can carry out. </w:t>
      </w:r>
    </w:p>
    <w:p w:rsidR="0030527D" w:rsidRPr="0030527D" w:rsidRDefault="0030527D" w:rsidP="0030527D">
      <w:pPr>
        <w:autoSpaceDE w:val="0"/>
        <w:autoSpaceDN w:val="0"/>
        <w:adjustRightInd w:val="0"/>
        <w:spacing w:after="0"/>
        <w:rPr>
          <w:rFonts w:ascii="Futura Bk BT" w:hAnsi="Futura Bk BT" w:cs="Futura Bk BT"/>
          <w:color w:val="000000"/>
          <w:sz w:val="22"/>
          <w:szCs w:val="22"/>
        </w:rPr>
      </w:pPr>
    </w:p>
    <w:p w:rsidR="0030527D" w:rsidRPr="0030527D" w:rsidRDefault="0030527D" w:rsidP="0030527D">
      <w:pPr>
        <w:autoSpaceDE w:val="0"/>
        <w:autoSpaceDN w:val="0"/>
        <w:adjustRightInd w:val="0"/>
        <w:spacing w:after="0"/>
        <w:rPr>
          <w:rFonts w:ascii="Futura Bk BT" w:hAnsi="Futura Bk BT" w:cs="Futura Bk BT"/>
          <w:color w:val="000000"/>
          <w:sz w:val="22"/>
          <w:szCs w:val="22"/>
        </w:rPr>
      </w:pPr>
      <w:r w:rsidRPr="0030527D">
        <w:rPr>
          <w:rFonts w:ascii="Wingdings" w:hAnsi="Wingdings" w:cs="Wingdings"/>
          <w:color w:val="000000"/>
          <w:sz w:val="22"/>
          <w:szCs w:val="22"/>
        </w:rPr>
        <w:t></w:t>
      </w:r>
      <w:r w:rsidRPr="0030527D">
        <w:rPr>
          <w:rFonts w:ascii="Wingdings" w:hAnsi="Wingdings" w:cs="Wingdings"/>
          <w:color w:val="000000"/>
          <w:sz w:val="22"/>
          <w:szCs w:val="22"/>
        </w:rPr>
        <w:t></w:t>
      </w:r>
      <w:r w:rsidRPr="0030527D">
        <w:rPr>
          <w:rFonts w:ascii="Futura Bk BT" w:hAnsi="Futura Bk BT" w:cs="Futura Bk BT"/>
          <w:color w:val="000000"/>
          <w:sz w:val="22"/>
          <w:szCs w:val="22"/>
        </w:rPr>
        <w:t xml:space="preserve">Accept direction from the pharmacy team or other employees of </w:t>
      </w:r>
      <w:r>
        <w:rPr>
          <w:rFonts w:ascii="Futura Bk BT" w:hAnsi="Futura Bk BT" w:cs="Futura Bk BT"/>
          <w:color w:val="000000"/>
          <w:sz w:val="22"/>
          <w:szCs w:val="22"/>
        </w:rPr>
        <w:t>t</w:t>
      </w:r>
      <w:r w:rsidR="00627383">
        <w:rPr>
          <w:rFonts w:ascii="Futura Bk BT" w:hAnsi="Futura Bk BT" w:cs="Futura Bk BT"/>
          <w:color w:val="000000"/>
          <w:sz w:val="22"/>
          <w:szCs w:val="22"/>
        </w:rPr>
        <w:t>h</w:t>
      </w:r>
      <w:r>
        <w:rPr>
          <w:rFonts w:ascii="Futura Bk BT" w:hAnsi="Futura Bk BT" w:cs="Futura Bk BT"/>
          <w:color w:val="000000"/>
          <w:sz w:val="22"/>
          <w:szCs w:val="22"/>
        </w:rPr>
        <w:t>e Hub p</w:t>
      </w:r>
      <w:r w:rsidRPr="0030527D">
        <w:rPr>
          <w:rFonts w:ascii="Futura Bk BT" w:hAnsi="Futura Bk BT" w:cs="Futura Bk BT"/>
          <w:color w:val="000000"/>
          <w:sz w:val="22"/>
          <w:szCs w:val="22"/>
        </w:rPr>
        <w:t xml:space="preserve">harmacy regarding the nature and type of work required where it is not obvious. </w:t>
      </w:r>
    </w:p>
    <w:p w:rsidR="0030527D" w:rsidRPr="0030527D" w:rsidRDefault="0030527D" w:rsidP="0030527D">
      <w:pPr>
        <w:autoSpaceDE w:val="0"/>
        <w:autoSpaceDN w:val="0"/>
        <w:adjustRightInd w:val="0"/>
        <w:spacing w:after="0"/>
        <w:rPr>
          <w:rFonts w:ascii="Futura Bk BT" w:hAnsi="Futura Bk BT" w:cs="Futura Bk BT"/>
          <w:color w:val="000000"/>
          <w:sz w:val="22"/>
          <w:szCs w:val="22"/>
        </w:rPr>
      </w:pPr>
    </w:p>
    <w:p w:rsidR="0030527D" w:rsidRPr="0030527D" w:rsidRDefault="0030527D" w:rsidP="0030527D">
      <w:pPr>
        <w:autoSpaceDE w:val="0"/>
        <w:autoSpaceDN w:val="0"/>
        <w:adjustRightInd w:val="0"/>
        <w:spacing w:after="0"/>
        <w:rPr>
          <w:rFonts w:ascii="Futura Bk BT" w:hAnsi="Futura Bk BT" w:cs="Futura Bk BT"/>
          <w:color w:val="000000"/>
          <w:sz w:val="22"/>
          <w:szCs w:val="22"/>
        </w:rPr>
      </w:pPr>
      <w:proofErr w:type="gramStart"/>
      <w:r w:rsidRPr="0030527D">
        <w:rPr>
          <w:rFonts w:ascii="Wingdings" w:hAnsi="Wingdings" w:cs="Wingdings"/>
          <w:color w:val="000000"/>
          <w:sz w:val="22"/>
          <w:szCs w:val="22"/>
        </w:rPr>
        <w:t></w:t>
      </w:r>
      <w:r w:rsidRPr="0030527D">
        <w:rPr>
          <w:rFonts w:ascii="Wingdings" w:hAnsi="Wingdings" w:cs="Wingdings"/>
          <w:color w:val="000000"/>
          <w:sz w:val="22"/>
          <w:szCs w:val="22"/>
        </w:rPr>
        <w:t></w:t>
      </w:r>
      <w:r w:rsidRPr="0030527D">
        <w:rPr>
          <w:rFonts w:ascii="Futura Bk BT" w:hAnsi="Futura Bk BT" w:cs="Futura Bk BT"/>
          <w:color w:val="000000"/>
          <w:sz w:val="22"/>
          <w:szCs w:val="22"/>
        </w:rPr>
        <w:t>Use your initiative to identify work that needs to be completed and actively complete it in collaboration with the pharmacy team.</w:t>
      </w:r>
      <w:proofErr w:type="gramEnd"/>
      <w:r w:rsidRPr="0030527D">
        <w:rPr>
          <w:rFonts w:ascii="Futura Bk BT" w:hAnsi="Futura Bk BT" w:cs="Futura Bk BT"/>
          <w:color w:val="000000"/>
          <w:sz w:val="22"/>
          <w:szCs w:val="22"/>
        </w:rPr>
        <w:t xml:space="preserve"> </w:t>
      </w:r>
    </w:p>
    <w:p w:rsidR="0030527D" w:rsidRPr="0030527D" w:rsidRDefault="0030527D" w:rsidP="0030527D">
      <w:pPr>
        <w:autoSpaceDE w:val="0"/>
        <w:autoSpaceDN w:val="0"/>
        <w:adjustRightInd w:val="0"/>
        <w:spacing w:after="0"/>
        <w:rPr>
          <w:rFonts w:ascii="Futura Bk BT" w:hAnsi="Futura Bk BT" w:cs="Futura Bk BT"/>
          <w:color w:val="000000"/>
          <w:sz w:val="22"/>
          <w:szCs w:val="22"/>
        </w:rPr>
      </w:pPr>
    </w:p>
    <w:p w:rsidR="0030527D" w:rsidRPr="0030527D" w:rsidRDefault="0030527D" w:rsidP="0030527D">
      <w:pPr>
        <w:autoSpaceDE w:val="0"/>
        <w:autoSpaceDN w:val="0"/>
        <w:adjustRightInd w:val="0"/>
        <w:spacing w:after="0"/>
        <w:rPr>
          <w:rFonts w:ascii="Futura Bk BT" w:hAnsi="Futura Bk BT" w:cs="Futura Bk BT"/>
          <w:color w:val="000000"/>
          <w:sz w:val="22"/>
          <w:szCs w:val="22"/>
        </w:rPr>
      </w:pPr>
      <w:proofErr w:type="gramStart"/>
      <w:r w:rsidRPr="0030527D">
        <w:rPr>
          <w:rFonts w:ascii="Wingdings" w:hAnsi="Wingdings" w:cs="Wingdings"/>
          <w:color w:val="000000"/>
          <w:sz w:val="22"/>
          <w:szCs w:val="22"/>
        </w:rPr>
        <w:t></w:t>
      </w:r>
      <w:r w:rsidRPr="0030527D">
        <w:rPr>
          <w:rFonts w:ascii="Wingdings" w:hAnsi="Wingdings" w:cs="Wingdings"/>
          <w:color w:val="000000"/>
          <w:sz w:val="22"/>
          <w:szCs w:val="22"/>
        </w:rPr>
        <w:t></w:t>
      </w:r>
      <w:r w:rsidRPr="0030527D">
        <w:rPr>
          <w:rFonts w:ascii="Futura Bk BT" w:hAnsi="Futura Bk BT" w:cs="Futura Bk BT"/>
          <w:color w:val="000000"/>
          <w:sz w:val="22"/>
          <w:szCs w:val="22"/>
        </w:rPr>
        <w:t xml:space="preserve">Keep confidential all and any information about </w:t>
      </w:r>
      <w:r>
        <w:rPr>
          <w:rFonts w:ascii="Futura Bk BT" w:hAnsi="Futura Bk BT" w:cs="Futura Bk BT"/>
          <w:color w:val="000000"/>
          <w:sz w:val="22"/>
          <w:szCs w:val="22"/>
        </w:rPr>
        <w:t>t</w:t>
      </w:r>
      <w:r w:rsidR="00627383">
        <w:rPr>
          <w:rFonts w:ascii="Futura Bk BT" w:hAnsi="Futura Bk BT" w:cs="Futura Bk BT"/>
          <w:color w:val="000000"/>
          <w:sz w:val="22"/>
          <w:szCs w:val="22"/>
        </w:rPr>
        <w:t>h</w:t>
      </w:r>
      <w:r>
        <w:rPr>
          <w:rFonts w:ascii="Futura Bk BT" w:hAnsi="Futura Bk BT" w:cs="Futura Bk BT"/>
          <w:color w:val="000000"/>
          <w:sz w:val="22"/>
          <w:szCs w:val="22"/>
        </w:rPr>
        <w:t>e Hub p</w:t>
      </w:r>
      <w:r w:rsidRPr="0030527D">
        <w:rPr>
          <w:rFonts w:ascii="Futura Bk BT" w:hAnsi="Futura Bk BT" w:cs="Futura Bk BT"/>
          <w:color w:val="000000"/>
          <w:sz w:val="22"/>
          <w:szCs w:val="22"/>
        </w:rPr>
        <w:t>harmacy and its activities, processes and procedures that may be of commercial benefit to our competitors.</w:t>
      </w:r>
      <w:proofErr w:type="gramEnd"/>
      <w:r w:rsidRPr="0030527D">
        <w:rPr>
          <w:rFonts w:ascii="Futura Bk BT" w:hAnsi="Futura Bk BT" w:cs="Futura Bk BT"/>
          <w:color w:val="000000"/>
          <w:sz w:val="22"/>
          <w:szCs w:val="22"/>
        </w:rPr>
        <w:t xml:space="preserve"> </w:t>
      </w:r>
    </w:p>
    <w:p w:rsidR="0030527D" w:rsidRPr="0030527D" w:rsidRDefault="0030527D" w:rsidP="0030527D">
      <w:pPr>
        <w:autoSpaceDE w:val="0"/>
        <w:autoSpaceDN w:val="0"/>
        <w:adjustRightInd w:val="0"/>
        <w:spacing w:after="0"/>
        <w:rPr>
          <w:rFonts w:ascii="Futura Bk BT" w:hAnsi="Futura Bk BT" w:cs="Futura Bk BT"/>
          <w:color w:val="000000"/>
          <w:sz w:val="22"/>
          <w:szCs w:val="22"/>
        </w:rPr>
      </w:pPr>
    </w:p>
    <w:p w:rsidR="0030527D" w:rsidRPr="0030527D" w:rsidRDefault="0030527D" w:rsidP="0030527D">
      <w:pPr>
        <w:autoSpaceDE w:val="0"/>
        <w:autoSpaceDN w:val="0"/>
        <w:adjustRightInd w:val="0"/>
        <w:spacing w:after="0"/>
        <w:rPr>
          <w:rFonts w:ascii="Futura Bk BT" w:hAnsi="Futura Bk BT" w:cs="Futura Bk BT"/>
          <w:color w:val="000000"/>
          <w:sz w:val="22"/>
          <w:szCs w:val="22"/>
        </w:rPr>
      </w:pPr>
      <w:proofErr w:type="gramStart"/>
      <w:r w:rsidRPr="0030527D">
        <w:rPr>
          <w:rFonts w:ascii="Wingdings" w:hAnsi="Wingdings" w:cs="Wingdings"/>
          <w:color w:val="000000"/>
          <w:sz w:val="22"/>
          <w:szCs w:val="22"/>
        </w:rPr>
        <w:t></w:t>
      </w:r>
      <w:r w:rsidRPr="0030527D">
        <w:rPr>
          <w:rFonts w:ascii="Wingdings" w:hAnsi="Wingdings" w:cs="Wingdings"/>
          <w:color w:val="000000"/>
          <w:sz w:val="22"/>
          <w:szCs w:val="22"/>
        </w:rPr>
        <w:t></w:t>
      </w:r>
      <w:r w:rsidRPr="0030527D">
        <w:rPr>
          <w:rFonts w:ascii="Futura Bk BT" w:hAnsi="Futura Bk BT" w:cs="Futura Bk BT"/>
          <w:color w:val="000000"/>
          <w:sz w:val="22"/>
          <w:szCs w:val="22"/>
        </w:rPr>
        <w:t>Comply with all legal, professional and local requirements for the conduct and activity of a pharmacist including making all necessary professional records.</w:t>
      </w:r>
      <w:proofErr w:type="gramEnd"/>
      <w:r w:rsidRPr="0030527D">
        <w:rPr>
          <w:rFonts w:ascii="Futura Bk BT" w:hAnsi="Futura Bk BT" w:cs="Futura Bk BT"/>
          <w:color w:val="000000"/>
          <w:sz w:val="22"/>
          <w:szCs w:val="22"/>
        </w:rPr>
        <w:t xml:space="preserve"> </w:t>
      </w:r>
    </w:p>
    <w:p w:rsidR="0030527D" w:rsidRPr="0030527D" w:rsidRDefault="0030527D" w:rsidP="0030527D">
      <w:pPr>
        <w:autoSpaceDE w:val="0"/>
        <w:autoSpaceDN w:val="0"/>
        <w:adjustRightInd w:val="0"/>
        <w:spacing w:after="0"/>
        <w:rPr>
          <w:rFonts w:ascii="Futura Bk BT" w:hAnsi="Futura Bk BT" w:cs="Futura Bk BT"/>
          <w:color w:val="000000"/>
          <w:sz w:val="22"/>
          <w:szCs w:val="22"/>
        </w:rPr>
      </w:pPr>
    </w:p>
    <w:p w:rsidR="0030527D" w:rsidRPr="0030527D" w:rsidRDefault="0030527D" w:rsidP="0030527D">
      <w:pPr>
        <w:autoSpaceDE w:val="0"/>
        <w:autoSpaceDN w:val="0"/>
        <w:adjustRightInd w:val="0"/>
        <w:spacing w:after="0"/>
        <w:rPr>
          <w:rFonts w:ascii="Futura Bk BT" w:hAnsi="Futura Bk BT" w:cs="Futura Bk BT"/>
          <w:color w:val="000000"/>
          <w:sz w:val="22"/>
          <w:szCs w:val="22"/>
        </w:rPr>
      </w:pPr>
      <w:proofErr w:type="gramStart"/>
      <w:r w:rsidRPr="0030527D">
        <w:rPr>
          <w:rFonts w:ascii="Wingdings" w:hAnsi="Wingdings" w:cs="Wingdings"/>
          <w:color w:val="000000"/>
          <w:sz w:val="22"/>
          <w:szCs w:val="22"/>
        </w:rPr>
        <w:t></w:t>
      </w:r>
      <w:r w:rsidRPr="0030527D">
        <w:rPr>
          <w:rFonts w:ascii="Wingdings" w:hAnsi="Wingdings" w:cs="Wingdings"/>
          <w:color w:val="000000"/>
          <w:sz w:val="22"/>
          <w:szCs w:val="22"/>
        </w:rPr>
        <w:t></w:t>
      </w:r>
      <w:r w:rsidRPr="0030527D">
        <w:rPr>
          <w:rFonts w:ascii="Futura Bk BT" w:hAnsi="Futura Bk BT" w:cs="Futura Bk BT"/>
          <w:color w:val="000000"/>
          <w:sz w:val="22"/>
          <w:szCs w:val="22"/>
        </w:rPr>
        <w:t>Comply with all company Standard Operating Procedures and additional operating procedures and policies.</w:t>
      </w:r>
      <w:proofErr w:type="gramEnd"/>
      <w:r w:rsidRPr="0030527D">
        <w:rPr>
          <w:rFonts w:ascii="Futura Bk BT" w:hAnsi="Futura Bk BT" w:cs="Futura Bk BT"/>
          <w:color w:val="000000"/>
          <w:sz w:val="22"/>
          <w:szCs w:val="22"/>
        </w:rPr>
        <w:t xml:space="preserve"> </w:t>
      </w:r>
    </w:p>
    <w:p w:rsidR="0030527D" w:rsidRPr="0030527D" w:rsidRDefault="0030527D" w:rsidP="0030527D">
      <w:pPr>
        <w:autoSpaceDE w:val="0"/>
        <w:autoSpaceDN w:val="0"/>
        <w:adjustRightInd w:val="0"/>
        <w:spacing w:after="0"/>
        <w:rPr>
          <w:rFonts w:ascii="Futura Bk BT" w:hAnsi="Futura Bk BT" w:cs="Futura Bk BT"/>
          <w:color w:val="000000"/>
          <w:sz w:val="22"/>
          <w:szCs w:val="22"/>
        </w:rPr>
      </w:pPr>
    </w:p>
    <w:p w:rsidR="0030527D" w:rsidRPr="0030527D" w:rsidRDefault="0030527D" w:rsidP="0030527D">
      <w:pPr>
        <w:autoSpaceDE w:val="0"/>
        <w:autoSpaceDN w:val="0"/>
        <w:adjustRightInd w:val="0"/>
        <w:spacing w:after="0"/>
        <w:rPr>
          <w:rFonts w:ascii="Futura Bk BT" w:hAnsi="Futura Bk BT" w:cs="Futura Bk BT"/>
          <w:color w:val="000000"/>
          <w:sz w:val="22"/>
          <w:szCs w:val="22"/>
        </w:rPr>
      </w:pPr>
      <w:r w:rsidRPr="0030527D">
        <w:rPr>
          <w:rFonts w:ascii="Wingdings" w:hAnsi="Wingdings" w:cs="Wingdings"/>
          <w:color w:val="000000"/>
          <w:sz w:val="22"/>
          <w:szCs w:val="22"/>
        </w:rPr>
        <w:t></w:t>
      </w:r>
      <w:r w:rsidRPr="0030527D">
        <w:rPr>
          <w:rFonts w:ascii="Wingdings" w:hAnsi="Wingdings" w:cs="Wingdings"/>
          <w:color w:val="000000"/>
          <w:sz w:val="22"/>
          <w:szCs w:val="22"/>
        </w:rPr>
        <w:t></w:t>
      </w:r>
      <w:r w:rsidRPr="0030527D">
        <w:rPr>
          <w:rFonts w:ascii="Futura Bk BT" w:hAnsi="Futura Bk BT" w:cs="Futura Bk BT"/>
          <w:color w:val="000000"/>
          <w:sz w:val="22"/>
          <w:szCs w:val="22"/>
        </w:rPr>
        <w:t xml:space="preserve">Contribute to all activities for which you have professional accreditation and agree with the Pharmacy Manager and Operations Manager to become accredited for all identified purposes. </w:t>
      </w:r>
    </w:p>
    <w:p w:rsidR="0030527D" w:rsidRPr="0030527D" w:rsidRDefault="0030527D" w:rsidP="0030527D">
      <w:pPr>
        <w:autoSpaceDE w:val="0"/>
        <w:autoSpaceDN w:val="0"/>
        <w:adjustRightInd w:val="0"/>
        <w:spacing w:after="0"/>
        <w:rPr>
          <w:rFonts w:ascii="Futura Bk BT" w:hAnsi="Futura Bk BT" w:cs="Futura Bk BT"/>
          <w:color w:val="000000"/>
          <w:sz w:val="22"/>
          <w:szCs w:val="22"/>
        </w:rPr>
      </w:pPr>
    </w:p>
    <w:p w:rsidR="0030527D" w:rsidRPr="0030527D" w:rsidRDefault="0030527D" w:rsidP="0030527D">
      <w:pPr>
        <w:autoSpaceDE w:val="0"/>
        <w:autoSpaceDN w:val="0"/>
        <w:adjustRightInd w:val="0"/>
        <w:spacing w:after="0"/>
        <w:rPr>
          <w:rFonts w:ascii="Futura Bk BT" w:hAnsi="Futura Bk BT" w:cs="Futura Bk BT"/>
          <w:color w:val="000000"/>
          <w:sz w:val="22"/>
          <w:szCs w:val="22"/>
        </w:rPr>
      </w:pPr>
      <w:r w:rsidRPr="0030527D">
        <w:rPr>
          <w:rFonts w:ascii="Wingdings" w:hAnsi="Wingdings" w:cs="Wingdings"/>
          <w:color w:val="000000"/>
          <w:sz w:val="22"/>
          <w:szCs w:val="22"/>
        </w:rPr>
        <w:t></w:t>
      </w:r>
      <w:r w:rsidRPr="0030527D">
        <w:rPr>
          <w:rFonts w:ascii="Wingdings" w:hAnsi="Wingdings" w:cs="Wingdings"/>
          <w:color w:val="000000"/>
          <w:sz w:val="22"/>
          <w:szCs w:val="22"/>
        </w:rPr>
        <w:t></w:t>
      </w:r>
      <w:r w:rsidRPr="0030527D">
        <w:rPr>
          <w:rFonts w:ascii="Futura Bk BT" w:hAnsi="Futura Bk BT" w:cs="Futura Bk BT"/>
          <w:color w:val="000000"/>
          <w:sz w:val="22"/>
          <w:szCs w:val="22"/>
        </w:rPr>
        <w:t xml:space="preserve">Complete all advanced and enhanced services where opportunity arises and where they are presented by pharmacy team members to maximise professional service income. </w:t>
      </w:r>
    </w:p>
    <w:p w:rsidR="0030527D" w:rsidRPr="0030527D" w:rsidRDefault="0030527D" w:rsidP="0030527D">
      <w:pPr>
        <w:autoSpaceDE w:val="0"/>
        <w:autoSpaceDN w:val="0"/>
        <w:adjustRightInd w:val="0"/>
        <w:spacing w:after="0"/>
        <w:rPr>
          <w:rFonts w:ascii="Futura Bk BT" w:hAnsi="Futura Bk BT" w:cs="Futura Bk BT"/>
          <w:color w:val="000000"/>
          <w:sz w:val="22"/>
          <w:szCs w:val="22"/>
        </w:rPr>
      </w:pPr>
    </w:p>
    <w:p w:rsidR="0030527D" w:rsidRPr="0030527D" w:rsidRDefault="0030527D" w:rsidP="0030527D">
      <w:pPr>
        <w:autoSpaceDE w:val="0"/>
        <w:autoSpaceDN w:val="0"/>
        <w:adjustRightInd w:val="0"/>
        <w:spacing w:after="0"/>
        <w:rPr>
          <w:rFonts w:ascii="Futura Bk BT" w:hAnsi="Futura Bk BT" w:cs="Futura Bk BT"/>
          <w:color w:val="000000"/>
          <w:sz w:val="22"/>
          <w:szCs w:val="22"/>
        </w:rPr>
      </w:pPr>
      <w:r w:rsidRPr="0030527D">
        <w:rPr>
          <w:rFonts w:ascii="Wingdings" w:hAnsi="Wingdings" w:cs="Wingdings"/>
          <w:color w:val="000000"/>
          <w:sz w:val="22"/>
          <w:szCs w:val="22"/>
        </w:rPr>
        <w:t></w:t>
      </w:r>
      <w:r w:rsidRPr="0030527D">
        <w:rPr>
          <w:rFonts w:ascii="Wingdings" w:hAnsi="Wingdings" w:cs="Wingdings"/>
          <w:color w:val="000000"/>
          <w:sz w:val="22"/>
          <w:szCs w:val="22"/>
        </w:rPr>
        <w:t></w:t>
      </w:r>
      <w:r w:rsidRPr="0030527D">
        <w:rPr>
          <w:rFonts w:ascii="Futura Bk BT" w:hAnsi="Futura Bk BT" w:cs="Futura Bk BT"/>
          <w:color w:val="000000"/>
          <w:sz w:val="22"/>
          <w:szCs w:val="22"/>
        </w:rPr>
        <w:t xml:space="preserve">Provide the highest possible levels of patient service at all times. </w:t>
      </w:r>
    </w:p>
    <w:p w:rsidR="0030527D" w:rsidRPr="0030527D" w:rsidRDefault="0030527D" w:rsidP="0030527D">
      <w:pPr>
        <w:autoSpaceDE w:val="0"/>
        <w:autoSpaceDN w:val="0"/>
        <w:adjustRightInd w:val="0"/>
        <w:spacing w:after="0"/>
        <w:rPr>
          <w:rFonts w:ascii="Futura Bk BT" w:hAnsi="Futura Bk BT" w:cs="Futura Bk BT"/>
          <w:color w:val="000000"/>
          <w:sz w:val="22"/>
          <w:szCs w:val="22"/>
        </w:rPr>
      </w:pPr>
    </w:p>
    <w:p w:rsidR="0030527D" w:rsidRDefault="0030527D" w:rsidP="0030527D">
      <w:pPr>
        <w:autoSpaceDE w:val="0"/>
        <w:autoSpaceDN w:val="0"/>
        <w:adjustRightInd w:val="0"/>
        <w:spacing w:after="0"/>
        <w:rPr>
          <w:rFonts w:ascii="Futura Bk BT" w:hAnsi="Futura Bk BT" w:cs="Futura Bk BT"/>
          <w:color w:val="000000"/>
          <w:sz w:val="22"/>
          <w:szCs w:val="22"/>
        </w:rPr>
      </w:pPr>
      <w:r w:rsidRPr="0030527D">
        <w:rPr>
          <w:rFonts w:ascii="Wingdings" w:hAnsi="Wingdings" w:cs="Wingdings"/>
          <w:color w:val="000000"/>
          <w:sz w:val="22"/>
          <w:szCs w:val="22"/>
        </w:rPr>
        <w:t></w:t>
      </w:r>
      <w:r w:rsidRPr="0030527D">
        <w:rPr>
          <w:rFonts w:ascii="Wingdings" w:hAnsi="Wingdings" w:cs="Wingdings"/>
          <w:color w:val="000000"/>
          <w:sz w:val="22"/>
          <w:szCs w:val="22"/>
        </w:rPr>
        <w:t></w:t>
      </w:r>
      <w:r w:rsidRPr="0030527D">
        <w:rPr>
          <w:rFonts w:ascii="Futura Bk BT" w:hAnsi="Futura Bk BT" w:cs="Futura Bk BT"/>
          <w:color w:val="000000"/>
          <w:sz w:val="22"/>
          <w:szCs w:val="22"/>
        </w:rPr>
        <w:t xml:space="preserve">Accept and understand the role of Responsible Pharmacist and all that this position entails, including the requirement to make full records of the periods of time during which you occupy this position, to display your details as required using facilities provided by </w:t>
      </w:r>
      <w:r>
        <w:rPr>
          <w:rFonts w:ascii="Futura Bk BT" w:hAnsi="Futura Bk BT" w:cs="Futura Bk BT"/>
          <w:color w:val="000000"/>
          <w:sz w:val="22"/>
          <w:szCs w:val="22"/>
        </w:rPr>
        <w:t>t</w:t>
      </w:r>
      <w:r w:rsidR="00627383">
        <w:rPr>
          <w:rFonts w:ascii="Futura Bk BT" w:hAnsi="Futura Bk BT" w:cs="Futura Bk BT"/>
          <w:color w:val="000000"/>
          <w:sz w:val="22"/>
          <w:szCs w:val="22"/>
        </w:rPr>
        <w:t>h</w:t>
      </w:r>
      <w:r>
        <w:rPr>
          <w:rFonts w:ascii="Futura Bk BT" w:hAnsi="Futura Bk BT" w:cs="Futura Bk BT"/>
          <w:color w:val="000000"/>
          <w:sz w:val="22"/>
          <w:szCs w:val="22"/>
        </w:rPr>
        <w:t>e Hub p</w:t>
      </w:r>
      <w:r w:rsidRPr="0030527D">
        <w:rPr>
          <w:rFonts w:ascii="Futura Bk BT" w:hAnsi="Futura Bk BT" w:cs="Futura Bk BT"/>
          <w:color w:val="000000"/>
          <w:sz w:val="22"/>
          <w:szCs w:val="22"/>
        </w:rPr>
        <w:t xml:space="preserve">harmacy and to accept the direction provided by the superintendent pharmacist. </w:t>
      </w:r>
    </w:p>
    <w:p w:rsidR="0030527D" w:rsidRPr="0030527D" w:rsidRDefault="0030527D" w:rsidP="0030527D">
      <w:pPr>
        <w:autoSpaceDE w:val="0"/>
        <w:autoSpaceDN w:val="0"/>
        <w:adjustRightInd w:val="0"/>
        <w:spacing w:after="0"/>
        <w:rPr>
          <w:rFonts w:ascii="Futura Bk BT" w:hAnsi="Futura Bk BT" w:cs="Futura Bk BT"/>
          <w:color w:val="000000"/>
          <w:sz w:val="22"/>
          <w:szCs w:val="22"/>
        </w:rPr>
      </w:pPr>
    </w:p>
    <w:p w:rsidR="0030527D" w:rsidRPr="0030527D" w:rsidRDefault="0030527D" w:rsidP="0030527D">
      <w:pPr>
        <w:autoSpaceDE w:val="0"/>
        <w:autoSpaceDN w:val="0"/>
        <w:adjustRightInd w:val="0"/>
        <w:spacing w:after="0"/>
        <w:rPr>
          <w:rFonts w:ascii="Futura Bk BT" w:hAnsi="Futura Bk BT" w:cs="Futura Bk BT"/>
          <w:color w:val="000000"/>
          <w:sz w:val="22"/>
          <w:szCs w:val="22"/>
        </w:rPr>
      </w:pPr>
      <w:r w:rsidRPr="0030527D">
        <w:rPr>
          <w:rFonts w:ascii="Wingdings" w:hAnsi="Wingdings" w:cs="Wingdings"/>
          <w:color w:val="000000"/>
          <w:sz w:val="22"/>
          <w:szCs w:val="22"/>
        </w:rPr>
        <w:t></w:t>
      </w:r>
      <w:r w:rsidRPr="0030527D">
        <w:rPr>
          <w:rFonts w:ascii="Wingdings" w:hAnsi="Wingdings" w:cs="Wingdings"/>
          <w:color w:val="000000"/>
          <w:sz w:val="22"/>
          <w:szCs w:val="22"/>
        </w:rPr>
        <w:t></w:t>
      </w:r>
      <w:r w:rsidRPr="0030527D">
        <w:rPr>
          <w:rFonts w:ascii="Futura Bk BT" w:hAnsi="Futura Bk BT" w:cs="Futura Bk BT"/>
          <w:color w:val="000000"/>
          <w:sz w:val="22"/>
          <w:szCs w:val="22"/>
        </w:rPr>
        <w:t xml:space="preserve">Respond in full and promptly to requests by the pharmacy team and other </w:t>
      </w:r>
      <w:r>
        <w:rPr>
          <w:rFonts w:ascii="Futura Bk BT" w:hAnsi="Futura Bk BT" w:cs="Futura Bk BT"/>
          <w:color w:val="000000"/>
          <w:sz w:val="22"/>
          <w:szCs w:val="22"/>
        </w:rPr>
        <w:t>t</w:t>
      </w:r>
      <w:r w:rsidR="00627383">
        <w:rPr>
          <w:rFonts w:ascii="Futura Bk BT" w:hAnsi="Futura Bk BT" w:cs="Futura Bk BT"/>
          <w:color w:val="000000"/>
          <w:sz w:val="22"/>
          <w:szCs w:val="22"/>
        </w:rPr>
        <w:t>h</w:t>
      </w:r>
      <w:r>
        <w:rPr>
          <w:rFonts w:ascii="Futura Bk BT" w:hAnsi="Futura Bk BT" w:cs="Futura Bk BT"/>
          <w:color w:val="000000"/>
          <w:sz w:val="22"/>
          <w:szCs w:val="22"/>
        </w:rPr>
        <w:t>e Hub p</w:t>
      </w:r>
      <w:r w:rsidRPr="0030527D">
        <w:rPr>
          <w:rFonts w:ascii="Futura Bk BT" w:hAnsi="Futura Bk BT" w:cs="Futura Bk BT"/>
          <w:color w:val="000000"/>
          <w:sz w:val="22"/>
          <w:szCs w:val="22"/>
        </w:rPr>
        <w:t xml:space="preserve">harmacy employees when not in the pharmacy. </w:t>
      </w:r>
    </w:p>
    <w:p w:rsidR="0030527D" w:rsidRPr="0030527D" w:rsidRDefault="0030527D" w:rsidP="0030527D">
      <w:pPr>
        <w:autoSpaceDE w:val="0"/>
        <w:autoSpaceDN w:val="0"/>
        <w:adjustRightInd w:val="0"/>
        <w:spacing w:after="0"/>
        <w:rPr>
          <w:rFonts w:ascii="Futura Bk BT" w:hAnsi="Futura Bk BT" w:cs="Futura Bk BT"/>
          <w:color w:val="000000"/>
          <w:sz w:val="22"/>
          <w:szCs w:val="22"/>
        </w:rPr>
      </w:pPr>
    </w:p>
    <w:p w:rsidR="0030527D" w:rsidRPr="0030527D" w:rsidRDefault="0030527D" w:rsidP="0030527D">
      <w:pPr>
        <w:autoSpaceDE w:val="0"/>
        <w:autoSpaceDN w:val="0"/>
        <w:adjustRightInd w:val="0"/>
        <w:spacing w:after="0"/>
        <w:rPr>
          <w:rFonts w:ascii="Futura Bk BT" w:hAnsi="Futura Bk BT" w:cs="Futura Bk BT"/>
          <w:color w:val="000000"/>
          <w:sz w:val="22"/>
          <w:szCs w:val="22"/>
        </w:rPr>
      </w:pPr>
      <w:r w:rsidRPr="0030527D">
        <w:rPr>
          <w:rFonts w:ascii="Wingdings" w:hAnsi="Wingdings" w:cs="Wingdings"/>
          <w:color w:val="000000"/>
          <w:sz w:val="22"/>
          <w:szCs w:val="22"/>
        </w:rPr>
        <w:lastRenderedPageBreak/>
        <w:t></w:t>
      </w:r>
      <w:r w:rsidRPr="0030527D">
        <w:rPr>
          <w:rFonts w:ascii="Wingdings" w:hAnsi="Wingdings" w:cs="Wingdings"/>
          <w:color w:val="000000"/>
          <w:sz w:val="22"/>
          <w:szCs w:val="22"/>
        </w:rPr>
        <w:t></w:t>
      </w:r>
      <w:r w:rsidRPr="0030527D">
        <w:rPr>
          <w:rFonts w:ascii="Futura Bk BT" w:hAnsi="Futura Bk BT" w:cs="Futura Bk BT"/>
          <w:color w:val="000000"/>
          <w:sz w:val="22"/>
          <w:szCs w:val="22"/>
        </w:rPr>
        <w:t xml:space="preserve">Keep confidential all and any patient information, abiding by the Confidentiality Code of Conduct, with disclosures only permitted as part of your proper employment, by law or as requested by the patient. Any breech of this term may result in prosecution. </w:t>
      </w:r>
    </w:p>
    <w:p w:rsidR="0030527D" w:rsidRPr="0030527D" w:rsidRDefault="0030527D" w:rsidP="0030527D">
      <w:pPr>
        <w:autoSpaceDE w:val="0"/>
        <w:autoSpaceDN w:val="0"/>
        <w:adjustRightInd w:val="0"/>
        <w:spacing w:after="0"/>
        <w:rPr>
          <w:rFonts w:ascii="Futura Bk BT" w:hAnsi="Futura Bk BT" w:cs="Futura Bk BT"/>
          <w:color w:val="000000"/>
          <w:sz w:val="22"/>
          <w:szCs w:val="22"/>
        </w:rPr>
      </w:pPr>
    </w:p>
    <w:p w:rsidR="0030527D" w:rsidRPr="0030527D" w:rsidRDefault="0030527D" w:rsidP="0030527D">
      <w:pPr>
        <w:autoSpaceDE w:val="0"/>
        <w:autoSpaceDN w:val="0"/>
        <w:adjustRightInd w:val="0"/>
        <w:spacing w:after="0"/>
        <w:rPr>
          <w:rFonts w:ascii="Futura Bk BT" w:hAnsi="Futura Bk BT" w:cs="Futura Bk BT"/>
          <w:color w:val="000000"/>
          <w:sz w:val="22"/>
          <w:szCs w:val="22"/>
        </w:rPr>
      </w:pPr>
      <w:r w:rsidRPr="0030527D">
        <w:rPr>
          <w:rFonts w:ascii="Futura Bk BT" w:hAnsi="Futura Bk BT" w:cs="Futura Bk BT"/>
          <w:color w:val="000000"/>
          <w:sz w:val="22"/>
          <w:szCs w:val="22"/>
        </w:rPr>
        <w:t xml:space="preserve">We value the work you do for our organisation and patients and would like to support you to achieve the above. </w:t>
      </w:r>
      <w:proofErr w:type="gramStart"/>
      <w:r w:rsidRPr="0030527D">
        <w:rPr>
          <w:rFonts w:ascii="Futura Bk BT" w:hAnsi="Futura Bk BT" w:cs="Futura Bk BT"/>
          <w:color w:val="000000"/>
          <w:sz w:val="22"/>
          <w:szCs w:val="22"/>
        </w:rPr>
        <w:t>If you have any queries please contact the Operations Manager.</w:t>
      </w:r>
      <w:proofErr w:type="gramEnd"/>
      <w:r w:rsidRPr="0030527D">
        <w:rPr>
          <w:rFonts w:ascii="Futura Bk BT" w:hAnsi="Futura Bk BT" w:cs="Futura Bk BT"/>
          <w:color w:val="000000"/>
          <w:sz w:val="22"/>
          <w:szCs w:val="22"/>
        </w:rPr>
        <w:t xml:space="preserve"> </w:t>
      </w:r>
    </w:p>
    <w:p w:rsidR="0030527D" w:rsidRDefault="0030527D" w:rsidP="0030527D">
      <w:pPr>
        <w:autoSpaceDE w:val="0"/>
        <w:autoSpaceDN w:val="0"/>
        <w:adjustRightInd w:val="0"/>
        <w:spacing w:after="0"/>
        <w:rPr>
          <w:rFonts w:ascii="Futura Bk BT" w:hAnsi="Futura Bk BT" w:cs="Futura Bk BT"/>
          <w:color w:val="000000"/>
          <w:sz w:val="22"/>
          <w:szCs w:val="22"/>
        </w:rPr>
      </w:pPr>
      <w:r w:rsidRPr="0030527D">
        <w:rPr>
          <w:rFonts w:ascii="Futura Bk BT" w:hAnsi="Futura Bk BT" w:cs="Futura Bk BT"/>
          <w:color w:val="000000"/>
          <w:sz w:val="22"/>
          <w:szCs w:val="22"/>
        </w:rPr>
        <w:t xml:space="preserve">Should reports be forthcoming regarding failures to uphold your agreement with </w:t>
      </w:r>
      <w:r>
        <w:rPr>
          <w:rFonts w:ascii="Futura Bk BT" w:hAnsi="Futura Bk BT" w:cs="Futura Bk BT"/>
          <w:color w:val="000000"/>
          <w:sz w:val="22"/>
          <w:szCs w:val="22"/>
        </w:rPr>
        <w:t>t</w:t>
      </w:r>
      <w:r w:rsidR="00627383">
        <w:rPr>
          <w:rFonts w:ascii="Futura Bk BT" w:hAnsi="Futura Bk BT" w:cs="Futura Bk BT"/>
          <w:color w:val="000000"/>
          <w:sz w:val="22"/>
          <w:szCs w:val="22"/>
        </w:rPr>
        <w:t>h</w:t>
      </w:r>
      <w:r>
        <w:rPr>
          <w:rFonts w:ascii="Futura Bk BT" w:hAnsi="Futura Bk BT" w:cs="Futura Bk BT"/>
          <w:color w:val="000000"/>
          <w:sz w:val="22"/>
          <w:szCs w:val="22"/>
        </w:rPr>
        <w:t>e Hub ph</w:t>
      </w:r>
      <w:r w:rsidRPr="0030527D">
        <w:rPr>
          <w:rFonts w:ascii="Futura Bk BT" w:hAnsi="Futura Bk BT" w:cs="Futura Bk BT"/>
          <w:color w:val="000000"/>
          <w:sz w:val="22"/>
          <w:szCs w:val="22"/>
        </w:rPr>
        <w:t xml:space="preserve">armacy and no reasonable explanation is available then </w:t>
      </w:r>
      <w:r>
        <w:rPr>
          <w:rFonts w:ascii="Futura Bk BT" w:hAnsi="Futura Bk BT" w:cs="Futura Bk BT"/>
          <w:color w:val="000000"/>
          <w:sz w:val="22"/>
          <w:szCs w:val="22"/>
        </w:rPr>
        <w:t>t</w:t>
      </w:r>
      <w:r w:rsidR="00277B21">
        <w:rPr>
          <w:rFonts w:ascii="Futura Bk BT" w:hAnsi="Futura Bk BT" w:cs="Futura Bk BT"/>
          <w:color w:val="000000"/>
          <w:sz w:val="22"/>
          <w:szCs w:val="22"/>
        </w:rPr>
        <w:t>h</w:t>
      </w:r>
      <w:r>
        <w:rPr>
          <w:rFonts w:ascii="Futura Bk BT" w:hAnsi="Futura Bk BT" w:cs="Futura Bk BT"/>
          <w:color w:val="000000"/>
          <w:sz w:val="22"/>
          <w:szCs w:val="22"/>
        </w:rPr>
        <w:t>e Hub p</w:t>
      </w:r>
      <w:r w:rsidRPr="0030527D">
        <w:rPr>
          <w:rFonts w:ascii="Futura Bk BT" w:hAnsi="Futura Bk BT" w:cs="Futura Bk BT"/>
          <w:color w:val="000000"/>
          <w:sz w:val="22"/>
          <w:szCs w:val="22"/>
        </w:rPr>
        <w:t xml:space="preserve">harmacy reserves the right to withhold an appropriate proportion of your payment determined by the Operations Manager for the work carried </w:t>
      </w:r>
      <w:proofErr w:type="gramStart"/>
      <w:r w:rsidRPr="0030527D">
        <w:rPr>
          <w:rFonts w:ascii="Futura Bk BT" w:hAnsi="Futura Bk BT" w:cs="Futura Bk BT"/>
          <w:color w:val="000000"/>
          <w:sz w:val="22"/>
          <w:szCs w:val="22"/>
        </w:rPr>
        <w:t>out.</w:t>
      </w:r>
      <w:proofErr w:type="gramEnd"/>
      <w:r w:rsidRPr="0030527D">
        <w:rPr>
          <w:rFonts w:ascii="Futura Bk BT" w:hAnsi="Futura Bk BT" w:cs="Futura Bk BT"/>
          <w:color w:val="000000"/>
          <w:sz w:val="22"/>
          <w:szCs w:val="22"/>
        </w:rPr>
        <w:t xml:space="preserve"> </w:t>
      </w:r>
      <w:r>
        <w:rPr>
          <w:rFonts w:ascii="Futura Bk BT" w:hAnsi="Futura Bk BT" w:cs="Futura Bk BT"/>
          <w:color w:val="000000"/>
          <w:sz w:val="22"/>
          <w:szCs w:val="22"/>
        </w:rPr>
        <w:t xml:space="preserve"> </w:t>
      </w:r>
    </w:p>
    <w:p w:rsidR="0030527D" w:rsidRPr="0030527D" w:rsidRDefault="0030527D" w:rsidP="0030527D">
      <w:pPr>
        <w:autoSpaceDE w:val="0"/>
        <w:autoSpaceDN w:val="0"/>
        <w:adjustRightInd w:val="0"/>
        <w:spacing w:after="0"/>
        <w:rPr>
          <w:rFonts w:ascii="Futura Bk BT" w:hAnsi="Futura Bk BT" w:cs="Futura Bk BT"/>
          <w:color w:val="000000"/>
          <w:sz w:val="22"/>
          <w:szCs w:val="22"/>
        </w:rPr>
      </w:pPr>
    </w:p>
    <w:p w:rsidR="0030527D" w:rsidRDefault="0030527D" w:rsidP="0030527D">
      <w:pPr>
        <w:autoSpaceDE w:val="0"/>
        <w:autoSpaceDN w:val="0"/>
        <w:adjustRightInd w:val="0"/>
        <w:spacing w:after="0"/>
        <w:rPr>
          <w:rFonts w:ascii="Futura Bk BT" w:hAnsi="Futura Bk BT" w:cs="Futura Bk BT"/>
          <w:color w:val="000000"/>
          <w:sz w:val="22"/>
          <w:szCs w:val="22"/>
        </w:rPr>
      </w:pPr>
      <w:r w:rsidRPr="0030527D">
        <w:rPr>
          <w:rFonts w:ascii="Futura Bk BT" w:hAnsi="Futura Bk BT" w:cs="Futura Bk BT"/>
          <w:color w:val="000000"/>
          <w:sz w:val="22"/>
          <w:szCs w:val="22"/>
        </w:rPr>
        <w:t>Locum name:</w:t>
      </w:r>
    </w:p>
    <w:p w:rsidR="0030527D" w:rsidRDefault="0030527D" w:rsidP="0030527D">
      <w:pPr>
        <w:autoSpaceDE w:val="0"/>
        <w:autoSpaceDN w:val="0"/>
        <w:adjustRightInd w:val="0"/>
        <w:spacing w:after="0"/>
        <w:rPr>
          <w:rFonts w:ascii="Futura Bk BT" w:hAnsi="Futura Bk BT" w:cs="Futura Bk BT"/>
          <w:color w:val="000000"/>
          <w:sz w:val="22"/>
          <w:szCs w:val="22"/>
        </w:rPr>
      </w:pPr>
    </w:p>
    <w:p w:rsidR="0030527D" w:rsidRDefault="0030527D" w:rsidP="0030527D">
      <w:pPr>
        <w:autoSpaceDE w:val="0"/>
        <w:autoSpaceDN w:val="0"/>
        <w:adjustRightInd w:val="0"/>
        <w:spacing w:after="0"/>
        <w:rPr>
          <w:rFonts w:ascii="Futura Bk BT" w:hAnsi="Futura Bk BT" w:cs="Futura Bk BT"/>
          <w:color w:val="000000"/>
          <w:sz w:val="22"/>
          <w:szCs w:val="22"/>
        </w:rPr>
      </w:pPr>
      <w:r w:rsidRPr="0030527D">
        <w:rPr>
          <w:rFonts w:ascii="Futura Bk BT" w:hAnsi="Futura Bk BT" w:cs="Futura Bk BT"/>
          <w:color w:val="000000"/>
          <w:sz w:val="22"/>
          <w:szCs w:val="22"/>
        </w:rPr>
        <w:t xml:space="preserve">GPhC number: </w:t>
      </w:r>
    </w:p>
    <w:p w:rsidR="0030527D" w:rsidRPr="0030527D" w:rsidRDefault="0030527D" w:rsidP="0030527D">
      <w:pPr>
        <w:autoSpaceDE w:val="0"/>
        <w:autoSpaceDN w:val="0"/>
        <w:adjustRightInd w:val="0"/>
        <w:spacing w:after="0"/>
        <w:rPr>
          <w:rFonts w:ascii="Futura Bk BT" w:hAnsi="Futura Bk BT" w:cs="Futura Bk BT"/>
          <w:color w:val="000000"/>
          <w:sz w:val="22"/>
          <w:szCs w:val="22"/>
        </w:rPr>
      </w:pPr>
    </w:p>
    <w:p w:rsidR="0030527D" w:rsidRDefault="0030527D" w:rsidP="0030527D">
      <w:pPr>
        <w:autoSpaceDE w:val="0"/>
        <w:autoSpaceDN w:val="0"/>
        <w:adjustRightInd w:val="0"/>
        <w:spacing w:after="0"/>
        <w:rPr>
          <w:rFonts w:ascii="Futura Bk BT" w:hAnsi="Futura Bk BT" w:cs="Futura Bk BT"/>
          <w:color w:val="000000"/>
          <w:sz w:val="22"/>
          <w:szCs w:val="22"/>
        </w:rPr>
      </w:pPr>
      <w:r w:rsidRPr="0030527D">
        <w:rPr>
          <w:rFonts w:ascii="Futura Bk BT" w:hAnsi="Futura Bk BT" w:cs="Futura Bk BT"/>
          <w:color w:val="000000"/>
          <w:sz w:val="22"/>
          <w:szCs w:val="22"/>
        </w:rPr>
        <w:t>Signature:</w:t>
      </w:r>
    </w:p>
    <w:p w:rsidR="00D30E83" w:rsidRDefault="00D30E83" w:rsidP="0030527D">
      <w:pPr>
        <w:autoSpaceDE w:val="0"/>
        <w:autoSpaceDN w:val="0"/>
        <w:adjustRightInd w:val="0"/>
        <w:spacing w:after="0"/>
        <w:rPr>
          <w:rFonts w:ascii="Futura Bk BT" w:hAnsi="Futura Bk BT" w:cs="Futura Bk BT"/>
          <w:color w:val="000000"/>
          <w:sz w:val="22"/>
          <w:szCs w:val="22"/>
        </w:rPr>
      </w:pPr>
    </w:p>
    <w:p w:rsidR="00D30E83" w:rsidRDefault="00D30E83" w:rsidP="0030527D">
      <w:pPr>
        <w:autoSpaceDE w:val="0"/>
        <w:autoSpaceDN w:val="0"/>
        <w:adjustRightInd w:val="0"/>
        <w:spacing w:after="0"/>
        <w:rPr>
          <w:rFonts w:ascii="Futura Bk BT" w:hAnsi="Futura Bk BT" w:cs="Futura Bk BT"/>
          <w:color w:val="000000"/>
          <w:sz w:val="22"/>
          <w:szCs w:val="22"/>
        </w:rPr>
      </w:pPr>
      <w:r>
        <w:rPr>
          <w:rFonts w:ascii="Futura Bk BT" w:hAnsi="Futura Bk BT" w:cs="Futura Bk BT"/>
          <w:color w:val="000000"/>
          <w:sz w:val="22"/>
          <w:szCs w:val="22"/>
        </w:rPr>
        <w:t>Contact Number:</w:t>
      </w:r>
    </w:p>
    <w:p w:rsidR="00D30E83" w:rsidRDefault="00D30E83" w:rsidP="0030527D">
      <w:pPr>
        <w:autoSpaceDE w:val="0"/>
        <w:autoSpaceDN w:val="0"/>
        <w:adjustRightInd w:val="0"/>
        <w:spacing w:after="0"/>
        <w:rPr>
          <w:rFonts w:ascii="Futura Bk BT" w:hAnsi="Futura Bk BT" w:cs="Futura Bk BT"/>
          <w:color w:val="000000"/>
          <w:sz w:val="22"/>
          <w:szCs w:val="22"/>
        </w:rPr>
      </w:pPr>
    </w:p>
    <w:p w:rsidR="00D30E83" w:rsidRDefault="00D30E83" w:rsidP="0030527D">
      <w:pPr>
        <w:autoSpaceDE w:val="0"/>
        <w:autoSpaceDN w:val="0"/>
        <w:adjustRightInd w:val="0"/>
        <w:spacing w:after="0"/>
        <w:rPr>
          <w:rFonts w:ascii="Futura Bk BT" w:hAnsi="Futura Bk BT" w:cs="Futura Bk BT"/>
          <w:color w:val="000000"/>
          <w:sz w:val="22"/>
          <w:szCs w:val="22"/>
        </w:rPr>
      </w:pPr>
      <w:r>
        <w:rPr>
          <w:rFonts w:ascii="Futura Bk BT" w:hAnsi="Futura Bk BT" w:cs="Futura Bk BT"/>
          <w:color w:val="000000"/>
          <w:sz w:val="22"/>
          <w:szCs w:val="22"/>
        </w:rPr>
        <w:t>Email Address:</w:t>
      </w:r>
    </w:p>
    <w:p w:rsidR="0030527D" w:rsidRDefault="0030527D" w:rsidP="0030527D">
      <w:pPr>
        <w:autoSpaceDE w:val="0"/>
        <w:autoSpaceDN w:val="0"/>
        <w:adjustRightInd w:val="0"/>
        <w:spacing w:after="0"/>
        <w:rPr>
          <w:rFonts w:ascii="Futura Bk BT" w:hAnsi="Futura Bk BT" w:cs="Futura Bk BT"/>
          <w:color w:val="000000"/>
          <w:sz w:val="22"/>
          <w:szCs w:val="22"/>
        </w:rPr>
      </w:pPr>
    </w:p>
    <w:p w:rsidR="0030527D" w:rsidRDefault="0030527D" w:rsidP="0030527D">
      <w:pPr>
        <w:autoSpaceDE w:val="0"/>
        <w:autoSpaceDN w:val="0"/>
        <w:adjustRightInd w:val="0"/>
        <w:spacing w:after="0"/>
        <w:rPr>
          <w:rFonts w:ascii="Futura Bk BT" w:hAnsi="Futura Bk BT" w:cs="Futura Bk BT"/>
          <w:color w:val="000000"/>
          <w:sz w:val="22"/>
          <w:szCs w:val="22"/>
        </w:rPr>
      </w:pPr>
      <w:r w:rsidRPr="0030527D">
        <w:rPr>
          <w:rFonts w:ascii="Futura Bk BT" w:hAnsi="Futura Bk BT" w:cs="Futura Bk BT"/>
          <w:color w:val="000000"/>
          <w:sz w:val="22"/>
          <w:szCs w:val="22"/>
        </w:rPr>
        <w:t xml:space="preserve">Date: </w:t>
      </w:r>
      <w:r>
        <w:rPr>
          <w:rFonts w:ascii="Futura Bk BT" w:hAnsi="Futura Bk BT" w:cs="Futura Bk BT"/>
          <w:color w:val="000000"/>
          <w:sz w:val="22"/>
          <w:szCs w:val="22"/>
        </w:rPr>
        <w:t xml:space="preserve"> </w:t>
      </w:r>
    </w:p>
    <w:p w:rsidR="0030527D" w:rsidRPr="0030527D" w:rsidRDefault="0030527D" w:rsidP="0030527D">
      <w:pPr>
        <w:autoSpaceDE w:val="0"/>
        <w:autoSpaceDN w:val="0"/>
        <w:adjustRightInd w:val="0"/>
        <w:spacing w:after="0"/>
        <w:rPr>
          <w:rFonts w:ascii="Futura Bk BT" w:hAnsi="Futura Bk BT" w:cs="Futura Bk BT"/>
          <w:color w:val="000000"/>
          <w:sz w:val="22"/>
          <w:szCs w:val="22"/>
        </w:rPr>
      </w:pPr>
    </w:p>
    <w:p w:rsidR="0085467B" w:rsidRPr="001E444F" w:rsidRDefault="0030527D" w:rsidP="0030527D">
      <w:pPr>
        <w:pStyle w:val="Heading"/>
      </w:pPr>
      <w:r w:rsidRPr="0030527D">
        <w:rPr>
          <w:rFonts w:ascii="Futura Bk BT" w:hAnsi="Futura Bk BT" w:cs="Futura Bk BT"/>
          <w:color w:val="000000"/>
          <w:sz w:val="22"/>
          <w:szCs w:val="22"/>
        </w:rPr>
        <w:t xml:space="preserve">No work should be carried out for </w:t>
      </w:r>
      <w:r>
        <w:rPr>
          <w:rFonts w:ascii="Futura Bk BT" w:hAnsi="Futura Bk BT" w:cs="Futura Bk BT"/>
          <w:color w:val="000000"/>
          <w:sz w:val="22"/>
          <w:szCs w:val="22"/>
        </w:rPr>
        <w:t>t</w:t>
      </w:r>
      <w:r w:rsidR="00627383">
        <w:rPr>
          <w:rFonts w:ascii="Futura Bk BT" w:hAnsi="Futura Bk BT" w:cs="Futura Bk BT"/>
          <w:color w:val="000000"/>
          <w:sz w:val="22"/>
          <w:szCs w:val="22"/>
        </w:rPr>
        <w:t>h</w:t>
      </w:r>
      <w:r>
        <w:rPr>
          <w:rFonts w:ascii="Futura Bk BT" w:hAnsi="Futura Bk BT" w:cs="Futura Bk BT"/>
          <w:color w:val="000000"/>
          <w:sz w:val="22"/>
          <w:szCs w:val="22"/>
        </w:rPr>
        <w:t>e Hub p</w:t>
      </w:r>
      <w:r w:rsidRPr="0030527D">
        <w:rPr>
          <w:rFonts w:ascii="Futura Bk BT" w:hAnsi="Futura Bk BT" w:cs="Futura Bk BT"/>
          <w:color w:val="000000"/>
          <w:sz w:val="22"/>
          <w:szCs w:val="22"/>
        </w:rPr>
        <w:t xml:space="preserve">harmacy without a signed agreement being in existence unless at the express permission of the Operations Manager. When signed this agreement is binding and open ended unless otherwise stated. </w:t>
      </w:r>
      <w:bookmarkStart w:id="0" w:name="_GoBack"/>
      <w:bookmarkEnd w:id="0"/>
    </w:p>
    <w:sectPr w:rsidR="0085467B" w:rsidRPr="001E444F" w:rsidSect="00D6716C">
      <w:headerReference w:type="default" r:id="rId7"/>
      <w:footerReference w:type="default" r:id="rId8"/>
      <w:headerReference w:type="first" r:id="rId9"/>
      <w:pgSz w:w="11906" w:h="16838"/>
      <w:pgMar w:top="1440" w:right="1440" w:bottom="1440" w:left="1440" w:header="113"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2F97" w:rsidRDefault="000E2F97" w:rsidP="000B29FD">
      <w:pPr>
        <w:spacing w:after="0"/>
      </w:pPr>
      <w:r>
        <w:separator/>
      </w:r>
    </w:p>
  </w:endnote>
  <w:endnote w:type="continuationSeparator" w:id="0">
    <w:p w:rsidR="000E2F97" w:rsidRDefault="000E2F97" w:rsidP="000B29F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Futura Bk BT">
    <w:altName w:val="Futura Bk BT"/>
    <w:panose1 w:val="020B0502020204020303"/>
    <w:charset w:val="00"/>
    <w:family w:val="swiss"/>
    <w:pitch w:val="variable"/>
    <w:sig w:usb0="800000AF" w:usb1="1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Museo Sans 300">
    <w:panose1 w:val="02000000000000000000"/>
    <w:charset w:val="00"/>
    <w:family w:val="modern"/>
    <w:notTrueType/>
    <w:pitch w:val="variable"/>
    <w:sig w:usb0="A00000AF" w:usb1="4000004A" w:usb2="00000000" w:usb3="00000000" w:csb0="00000093" w:csb1="00000000"/>
  </w:font>
  <w:font w:name="Futura Md BT">
    <w:altName w:val="Futura Md BT"/>
    <w:panose1 w:val="020B0602020204020303"/>
    <w:charset w:val="00"/>
    <w:family w:val="swiss"/>
    <w:pitch w:val="variable"/>
    <w:sig w:usb0="800000AF" w:usb1="1000204A" w:usb2="00000000" w:usb3="00000000" w:csb0="00000011" w:csb1="00000000"/>
  </w:font>
  <w:font w:name="Times New Roman">
    <w:panose1 w:val="02020603050405020304"/>
    <w:charset w:val="00"/>
    <w:family w:val="roman"/>
    <w:pitch w:val="variable"/>
    <w:sig w:usb0="E0002AFF" w:usb1="C0007841" w:usb2="00000009" w:usb3="00000000" w:csb0="000001FF" w:csb1="00000000"/>
  </w:font>
  <w:font w:name="Museo Sans 500">
    <w:panose1 w:val="02000000000000000000"/>
    <w:charset w:val="00"/>
    <w:family w:val="modern"/>
    <w:notTrueType/>
    <w:pitch w:val="variable"/>
    <w:sig w:usb0="A00000AF" w:usb1="4000004A" w:usb2="00000000" w:usb3="00000000" w:csb0="00000093" w:csb1="00000000"/>
  </w:font>
  <w:font w:name="Museo Sans 700">
    <w:panose1 w:val="00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6ED" w:rsidRPr="00E87AFD" w:rsidRDefault="00F10C0F" w:rsidP="00E87AFD">
    <w:pPr>
      <w:pStyle w:val="Footer"/>
      <w:rPr>
        <w:color w:val="9F9F9F" w:themeColor="accent3" w:themeTint="99"/>
        <w:sz w:val="16"/>
      </w:rPr>
    </w:pPr>
    <w:r w:rsidRPr="00E87AFD">
      <w:rPr>
        <w:color w:val="9F9F9F" w:themeColor="accent3" w:themeTint="99"/>
        <w:sz w:val="16"/>
      </w:rPr>
      <w:fldChar w:fldCharType="begin"/>
    </w:r>
    <w:r w:rsidR="00340F46" w:rsidRPr="00E87AFD">
      <w:rPr>
        <w:color w:val="9F9F9F" w:themeColor="accent3" w:themeTint="99"/>
        <w:sz w:val="16"/>
      </w:rPr>
      <w:instrText xml:space="preserve"> PAGE   \* MERGEFORMAT </w:instrText>
    </w:r>
    <w:r w:rsidRPr="00E87AFD">
      <w:rPr>
        <w:color w:val="9F9F9F" w:themeColor="accent3" w:themeTint="99"/>
        <w:sz w:val="16"/>
      </w:rPr>
      <w:fldChar w:fldCharType="separate"/>
    </w:r>
    <w:r w:rsidR="00196F08">
      <w:rPr>
        <w:noProof/>
        <w:color w:val="9F9F9F" w:themeColor="accent3" w:themeTint="99"/>
        <w:sz w:val="16"/>
      </w:rPr>
      <w:t>1</w:t>
    </w:r>
    <w:r w:rsidRPr="00E87AFD">
      <w:rPr>
        <w:color w:val="9F9F9F" w:themeColor="accent3" w:themeTint="99"/>
        <w:sz w:val="16"/>
      </w:rPr>
      <w:fldChar w:fldCharType="end"/>
    </w:r>
    <w:r w:rsidR="00E87AFD" w:rsidRPr="00E87AFD">
      <w:rPr>
        <w:color w:val="9F9F9F" w:themeColor="accent3" w:themeTint="99"/>
        <w:sz w:val="16"/>
      </w:rPr>
      <w:t xml:space="preserve"> </w:t>
    </w:r>
    <w:r w:rsidR="005E7C6F">
      <w:rPr>
        <w:color w:val="9F9F9F" w:themeColor="accent3" w:themeTint="99"/>
        <w:sz w:val="16"/>
      </w:rPr>
      <w:t>©</w:t>
    </w:r>
    <w:r w:rsidR="00E87AFD" w:rsidRPr="00E87AFD">
      <w:rPr>
        <w:color w:val="9F9F9F" w:themeColor="accent3" w:themeTint="99"/>
        <w:sz w:val="16"/>
      </w:rPr>
      <w:t>the Hub pharmacy ltd</w:t>
    </w:r>
  </w:p>
  <w:p w:rsidR="00E84EC6" w:rsidRPr="00ED2144" w:rsidRDefault="00196F08" w:rsidP="00B87C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2F97" w:rsidRDefault="000E2F97" w:rsidP="000B29FD">
      <w:pPr>
        <w:spacing w:after="0"/>
      </w:pPr>
      <w:r>
        <w:separator/>
      </w:r>
    </w:p>
  </w:footnote>
  <w:footnote w:type="continuationSeparator" w:id="0">
    <w:p w:rsidR="000E2F97" w:rsidRDefault="000E2F97" w:rsidP="000B29F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8CD" w:rsidRDefault="00196F08" w:rsidP="00B87C48">
    <w:pPr>
      <w:pStyle w:val="Header"/>
    </w:pPr>
  </w:p>
  <w:p w:rsidR="00E84EC6" w:rsidRDefault="000B29FD" w:rsidP="000B29FD">
    <w:pPr>
      <w:pStyle w:val="Header"/>
      <w:jc w:val="right"/>
      <w:rPr>
        <w:sz w:val="28"/>
      </w:rPr>
    </w:pPr>
    <w:r>
      <w:rPr>
        <w:noProof/>
        <w:sz w:val="28"/>
        <w:lang w:eastAsia="en-GB"/>
      </w:rPr>
      <w:drawing>
        <wp:inline distT="0" distB="0" distL="0" distR="0">
          <wp:extent cx="1310771" cy="601588"/>
          <wp:effectExtent l="0" t="0" r="381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b_Brand_Logotype_white_teal_master_inverse.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11574" cy="601957"/>
                  </a:xfrm>
                  <a:prstGeom prst="rect">
                    <a:avLst/>
                  </a:prstGeom>
                </pic:spPr>
              </pic:pic>
            </a:graphicData>
          </a:graphic>
        </wp:inline>
      </w:drawing>
    </w:r>
  </w:p>
  <w:p w:rsidR="000B29FD" w:rsidRPr="00C028CD" w:rsidRDefault="000B29FD" w:rsidP="000B29FD">
    <w:pPr>
      <w:pStyle w:val="Header"/>
      <w:jc w:val="right"/>
      <w:rPr>
        <w:sz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8CD" w:rsidRDefault="00196F08" w:rsidP="00B87C48">
    <w:pPr>
      <w:pStyle w:val="Header"/>
    </w:pPr>
  </w:p>
  <w:p w:rsidR="00E84EC6" w:rsidRPr="00463DD2" w:rsidRDefault="00340F46" w:rsidP="00B87C48">
    <w:pPr>
      <w:pStyle w:val="Header"/>
    </w:pPr>
    <w:r w:rsidRPr="00D32B15">
      <w:t xml:space="preserve">           </w:t>
    </w:r>
    <w: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rsids>
    <w:rsidRoot w:val="0085467B"/>
    <w:rsid w:val="00056B68"/>
    <w:rsid w:val="00083E48"/>
    <w:rsid w:val="00095683"/>
    <w:rsid w:val="000B29FD"/>
    <w:rsid w:val="000B599C"/>
    <w:rsid w:val="000E2F97"/>
    <w:rsid w:val="001870C3"/>
    <w:rsid w:val="00193184"/>
    <w:rsid w:val="00196F08"/>
    <w:rsid w:val="001E444F"/>
    <w:rsid w:val="002107F2"/>
    <w:rsid w:val="00277B21"/>
    <w:rsid w:val="002A5BC0"/>
    <w:rsid w:val="0030527D"/>
    <w:rsid w:val="00340F46"/>
    <w:rsid w:val="00345745"/>
    <w:rsid w:val="0039312F"/>
    <w:rsid w:val="003B10C5"/>
    <w:rsid w:val="00413FDF"/>
    <w:rsid w:val="004A5608"/>
    <w:rsid w:val="004D4EC5"/>
    <w:rsid w:val="005305AB"/>
    <w:rsid w:val="005E7C6F"/>
    <w:rsid w:val="00627383"/>
    <w:rsid w:val="00666954"/>
    <w:rsid w:val="006B7A65"/>
    <w:rsid w:val="006D54EC"/>
    <w:rsid w:val="007122F8"/>
    <w:rsid w:val="00726B1A"/>
    <w:rsid w:val="00740638"/>
    <w:rsid w:val="007526E1"/>
    <w:rsid w:val="007A6BAB"/>
    <w:rsid w:val="007C7169"/>
    <w:rsid w:val="00852A29"/>
    <w:rsid w:val="008545DD"/>
    <w:rsid w:val="0085467B"/>
    <w:rsid w:val="008B5EBB"/>
    <w:rsid w:val="008C0F19"/>
    <w:rsid w:val="009473E6"/>
    <w:rsid w:val="00967C55"/>
    <w:rsid w:val="009A486C"/>
    <w:rsid w:val="00A957C6"/>
    <w:rsid w:val="00AC1AA5"/>
    <w:rsid w:val="00AC254B"/>
    <w:rsid w:val="00AF0A2E"/>
    <w:rsid w:val="00B17BBE"/>
    <w:rsid w:val="00B632AC"/>
    <w:rsid w:val="00B901BF"/>
    <w:rsid w:val="00BB227A"/>
    <w:rsid w:val="00BF1368"/>
    <w:rsid w:val="00C0473E"/>
    <w:rsid w:val="00C06704"/>
    <w:rsid w:val="00C31D79"/>
    <w:rsid w:val="00C97570"/>
    <w:rsid w:val="00CD5EA5"/>
    <w:rsid w:val="00D30E83"/>
    <w:rsid w:val="00D6716C"/>
    <w:rsid w:val="00D762ED"/>
    <w:rsid w:val="00DB254B"/>
    <w:rsid w:val="00DE7B0B"/>
    <w:rsid w:val="00E1677C"/>
    <w:rsid w:val="00E87AFD"/>
    <w:rsid w:val="00ED1897"/>
    <w:rsid w:val="00EF3FC2"/>
    <w:rsid w:val="00F10C0F"/>
    <w:rsid w:val="00F17A22"/>
    <w:rsid w:val="00FC466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Futura Bk BT" w:eastAsiaTheme="minorHAnsi" w:hAnsi="Futura Bk BT" w:cs="Tahoma"/>
        <w:sz w:val="22"/>
        <w:lang w:val="en-GB" w:eastAsia="en-US" w:bidi="ar-SA"/>
      </w:rPr>
    </w:rPrDefault>
    <w:pPrDefault>
      <w:pPr>
        <w:spacing w:after="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w:qFormat/>
    <w:rsid w:val="001E444F"/>
    <w:rPr>
      <w:rFonts w:ascii="Museo Sans 300" w:hAnsi="Museo Sans 300"/>
      <w:sz w:val="20"/>
    </w:rPr>
  </w:style>
  <w:style w:type="paragraph" w:styleId="Heading4">
    <w:name w:val="heading 4"/>
    <w:basedOn w:val="Normal"/>
    <w:next w:val="Normal"/>
    <w:link w:val="Heading4Char"/>
    <w:uiPriority w:val="9"/>
    <w:semiHidden/>
    <w:unhideWhenUsed/>
    <w:qFormat/>
    <w:rsid w:val="005305AB"/>
    <w:pPr>
      <w:keepNext/>
      <w:keepLines/>
      <w:spacing w:before="200" w:after="0"/>
      <w:outlineLvl w:val="3"/>
    </w:pPr>
    <w:rPr>
      <w:rFonts w:asciiTheme="majorHAnsi" w:eastAsiaTheme="majorEastAsia" w:hAnsiTheme="majorHAnsi" w:cstheme="majorBidi"/>
      <w:b/>
      <w:bCs/>
      <w:i/>
      <w:iCs/>
      <w:color w:val="1A7857"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5305AB"/>
    <w:rPr>
      <w:rFonts w:asciiTheme="majorHAnsi" w:eastAsiaTheme="majorEastAsia" w:hAnsiTheme="majorHAnsi" w:cstheme="majorBidi"/>
      <w:b/>
      <w:bCs/>
      <w:i/>
      <w:iCs/>
      <w:color w:val="1A7857" w:themeColor="accent1"/>
    </w:rPr>
  </w:style>
  <w:style w:type="paragraph" w:customStyle="1" w:styleId="Subheading">
    <w:name w:val="Subheading"/>
    <w:basedOn w:val="Normal"/>
    <w:link w:val="SubheadingChar"/>
    <w:autoRedefine/>
    <w:qFormat/>
    <w:rsid w:val="001E444F"/>
    <w:pPr>
      <w:spacing w:after="280"/>
    </w:pPr>
    <w:rPr>
      <w:sz w:val="24"/>
      <w:szCs w:val="26"/>
    </w:rPr>
  </w:style>
  <w:style w:type="character" w:customStyle="1" w:styleId="SubheadingChar">
    <w:name w:val="Subheading Char"/>
    <w:basedOn w:val="DefaultParagraphFont"/>
    <w:link w:val="Subheading"/>
    <w:rsid w:val="001E444F"/>
    <w:rPr>
      <w:rFonts w:ascii="Museo Sans 300" w:hAnsi="Museo Sans 300"/>
      <w:sz w:val="24"/>
      <w:szCs w:val="26"/>
    </w:rPr>
  </w:style>
  <w:style w:type="paragraph" w:customStyle="1" w:styleId="Heading">
    <w:name w:val="Heading"/>
    <w:basedOn w:val="Normal"/>
    <w:link w:val="HeadingChar"/>
    <w:autoRedefine/>
    <w:qFormat/>
    <w:rsid w:val="001E444F"/>
    <w:pPr>
      <w:spacing w:after="480"/>
    </w:pPr>
    <w:rPr>
      <w:rFonts w:ascii="Museo Sans 500" w:hAnsi="Museo Sans 500"/>
      <w:sz w:val="30"/>
    </w:rPr>
  </w:style>
  <w:style w:type="character" w:customStyle="1" w:styleId="HeadingChar">
    <w:name w:val="Heading Char"/>
    <w:basedOn w:val="DefaultParagraphFont"/>
    <w:link w:val="Heading"/>
    <w:rsid w:val="001E444F"/>
    <w:rPr>
      <w:rFonts w:ascii="Museo Sans 500" w:hAnsi="Museo Sans 500"/>
      <w:sz w:val="30"/>
    </w:rPr>
  </w:style>
  <w:style w:type="paragraph" w:customStyle="1" w:styleId="DocumentTitle">
    <w:name w:val="Document Title"/>
    <w:basedOn w:val="Heading"/>
    <w:link w:val="DocumentTitleChar"/>
    <w:rsid w:val="00C0473E"/>
    <w:rPr>
      <w:sz w:val="56"/>
      <w:szCs w:val="56"/>
    </w:rPr>
  </w:style>
  <w:style w:type="character" w:customStyle="1" w:styleId="DocumentTitleChar">
    <w:name w:val="Document Title Char"/>
    <w:basedOn w:val="HeadingChar"/>
    <w:link w:val="DocumentTitle"/>
    <w:rsid w:val="00C0473E"/>
    <w:rPr>
      <w:rFonts w:ascii="Museo Sans 500" w:hAnsi="Museo Sans 500"/>
      <w:sz w:val="56"/>
      <w:szCs w:val="56"/>
    </w:rPr>
  </w:style>
  <w:style w:type="paragraph" w:customStyle="1" w:styleId="Documenttitle0">
    <w:name w:val="Document title"/>
    <w:basedOn w:val="Normal"/>
    <w:link w:val="DocumenttitleChar0"/>
    <w:autoRedefine/>
    <w:qFormat/>
    <w:rsid w:val="001E444F"/>
    <w:pPr>
      <w:spacing w:after="480"/>
    </w:pPr>
    <w:rPr>
      <w:rFonts w:ascii="Museo Sans 700" w:hAnsi="Museo Sans 700"/>
      <w:sz w:val="52"/>
    </w:rPr>
  </w:style>
  <w:style w:type="character" w:customStyle="1" w:styleId="DocumenttitleChar0">
    <w:name w:val="Document title Char"/>
    <w:basedOn w:val="DefaultParagraphFont"/>
    <w:link w:val="Documenttitle0"/>
    <w:rsid w:val="001E444F"/>
    <w:rPr>
      <w:rFonts w:ascii="Museo Sans 700" w:hAnsi="Museo Sans 700"/>
      <w:sz w:val="52"/>
    </w:rPr>
  </w:style>
  <w:style w:type="paragraph" w:styleId="Header">
    <w:name w:val="header"/>
    <w:basedOn w:val="Normal"/>
    <w:link w:val="HeaderChar"/>
    <w:rsid w:val="000B29FD"/>
    <w:pPr>
      <w:tabs>
        <w:tab w:val="center" w:pos="4153"/>
        <w:tab w:val="right" w:pos="8306"/>
      </w:tabs>
    </w:pPr>
    <w:rPr>
      <w:rFonts w:ascii="Futura Bk BT" w:eastAsia="Calibri" w:hAnsi="Futura Bk BT"/>
    </w:rPr>
  </w:style>
  <w:style w:type="character" w:customStyle="1" w:styleId="HeaderChar">
    <w:name w:val="Header Char"/>
    <w:basedOn w:val="DefaultParagraphFont"/>
    <w:link w:val="Header"/>
    <w:rsid w:val="000B29FD"/>
    <w:rPr>
      <w:rFonts w:eastAsia="Calibri"/>
    </w:rPr>
  </w:style>
  <w:style w:type="paragraph" w:styleId="Footer">
    <w:name w:val="footer"/>
    <w:basedOn w:val="Normal"/>
    <w:link w:val="FooterChar"/>
    <w:uiPriority w:val="99"/>
    <w:rsid w:val="000B29FD"/>
    <w:pPr>
      <w:tabs>
        <w:tab w:val="center" w:pos="4153"/>
        <w:tab w:val="right" w:pos="8306"/>
      </w:tabs>
    </w:pPr>
    <w:rPr>
      <w:rFonts w:ascii="Futura Bk BT" w:eastAsia="Calibri" w:hAnsi="Futura Bk BT"/>
    </w:rPr>
  </w:style>
  <w:style w:type="character" w:customStyle="1" w:styleId="FooterChar">
    <w:name w:val="Footer Char"/>
    <w:basedOn w:val="DefaultParagraphFont"/>
    <w:link w:val="Footer"/>
    <w:uiPriority w:val="99"/>
    <w:rsid w:val="000B29FD"/>
    <w:rPr>
      <w:rFonts w:eastAsia="Calibri"/>
    </w:rPr>
  </w:style>
  <w:style w:type="paragraph" w:customStyle="1" w:styleId="Default">
    <w:name w:val="Default"/>
    <w:rsid w:val="000B29FD"/>
    <w:pPr>
      <w:autoSpaceDE w:val="0"/>
      <w:autoSpaceDN w:val="0"/>
      <w:adjustRightInd w:val="0"/>
      <w:spacing w:after="0"/>
    </w:pPr>
    <w:rPr>
      <w:rFonts w:ascii="Tahoma" w:eastAsia="Calibri" w:hAnsi="Tahoma"/>
      <w:color w:val="000000"/>
      <w:sz w:val="24"/>
      <w:szCs w:val="24"/>
    </w:rPr>
  </w:style>
  <w:style w:type="paragraph" w:styleId="BalloonText">
    <w:name w:val="Balloon Text"/>
    <w:basedOn w:val="Normal"/>
    <w:link w:val="BalloonTextChar"/>
    <w:uiPriority w:val="99"/>
    <w:semiHidden/>
    <w:unhideWhenUsed/>
    <w:rsid w:val="000B29FD"/>
    <w:pPr>
      <w:spacing w:after="0"/>
    </w:pPr>
    <w:rPr>
      <w:rFonts w:ascii="Tahoma" w:hAnsi="Tahoma"/>
      <w:sz w:val="16"/>
      <w:szCs w:val="16"/>
    </w:rPr>
  </w:style>
  <w:style w:type="character" w:customStyle="1" w:styleId="BalloonTextChar">
    <w:name w:val="Balloon Text Char"/>
    <w:basedOn w:val="DefaultParagraphFont"/>
    <w:link w:val="BalloonText"/>
    <w:uiPriority w:val="99"/>
    <w:semiHidden/>
    <w:rsid w:val="000B29FD"/>
    <w:rPr>
      <w:rFonts w:ascii="Tahoma" w:hAnsi="Tahoma"/>
      <w:sz w:val="16"/>
      <w:szCs w:val="16"/>
    </w:rPr>
  </w:style>
  <w:style w:type="table" w:customStyle="1" w:styleId="Style1">
    <w:name w:val="Style1"/>
    <w:basedOn w:val="TableNormal"/>
    <w:uiPriority w:val="99"/>
    <w:rsid w:val="000B29FD"/>
    <w:pPr>
      <w:spacing w:after="0"/>
    </w:pPr>
    <w:tblPr>
      <w:tblStyleRowBandSize w:val="1"/>
      <w:tblInd w:w="0" w:type="dxa"/>
      <w:tblCellMar>
        <w:top w:w="0" w:type="dxa"/>
        <w:left w:w="108" w:type="dxa"/>
        <w:bottom w:w="0" w:type="dxa"/>
        <w:right w:w="108" w:type="dxa"/>
      </w:tblCellMar>
    </w:tblPr>
    <w:tblStylePr w:type="firstRow">
      <w:rPr>
        <w:color w:val="FFFFFF" w:themeColor="accent4"/>
      </w:rPr>
      <w:tblPr/>
      <w:tcPr>
        <w:shd w:val="clear" w:color="auto" w:fill="2C6B70" w:themeFill="text1"/>
      </w:tcPr>
    </w:tblStylePr>
    <w:tblStylePr w:type="band1Horz">
      <w:rPr>
        <w:color w:val="2C6B70" w:themeColor="text1"/>
      </w:rPr>
      <w:tblPr/>
      <w:tcPr>
        <w:shd w:val="clear" w:color="auto" w:fill="E1ECEA" w:themeFill="background1" w:themeFillTint="33"/>
      </w:tcPr>
    </w:tblStylePr>
    <w:tblStylePr w:type="band2Horz">
      <w:rPr>
        <w:color w:val="2C6B70" w:themeColor="text1"/>
      </w:rPr>
    </w:tblStylePr>
  </w:style>
  <w:style w:type="paragraph" w:customStyle="1" w:styleId="Tabletextheader">
    <w:name w:val="Table text header"/>
    <w:basedOn w:val="Normal"/>
    <w:link w:val="TabletextheaderChar"/>
    <w:qFormat/>
    <w:rsid w:val="000B29FD"/>
    <w:pPr>
      <w:spacing w:after="0"/>
    </w:pPr>
    <w:rPr>
      <w:color w:val="FFFFFF" w:themeColor="accent4"/>
      <w:sz w:val="18"/>
      <w:szCs w:val="18"/>
    </w:rPr>
  </w:style>
  <w:style w:type="paragraph" w:customStyle="1" w:styleId="Tabletextbody">
    <w:name w:val="Table text body"/>
    <w:basedOn w:val="Tabletextheader"/>
    <w:link w:val="TabletextbodyChar"/>
    <w:qFormat/>
    <w:rsid w:val="00726B1A"/>
    <w:rPr>
      <w:color w:val="5F5F5F" w:themeColor="accent3"/>
    </w:rPr>
  </w:style>
  <w:style w:type="character" w:customStyle="1" w:styleId="TabletextheaderChar">
    <w:name w:val="Table text header Char"/>
    <w:basedOn w:val="DefaultParagraphFont"/>
    <w:link w:val="Tabletextheader"/>
    <w:rsid w:val="000B29FD"/>
    <w:rPr>
      <w:rFonts w:ascii="Museo Sans 300" w:hAnsi="Museo Sans 300"/>
      <w:color w:val="FFFFFF" w:themeColor="accent4"/>
      <w:sz w:val="18"/>
      <w:szCs w:val="18"/>
    </w:rPr>
  </w:style>
  <w:style w:type="character" w:customStyle="1" w:styleId="TabletextbodyChar">
    <w:name w:val="Table text body Char"/>
    <w:basedOn w:val="TabletextheaderChar"/>
    <w:link w:val="Tabletextbody"/>
    <w:rsid w:val="00726B1A"/>
    <w:rPr>
      <w:rFonts w:ascii="Museo Sans 300" w:hAnsi="Museo Sans 300"/>
      <w:color w:val="5F5F5F" w:themeColor="accent3"/>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utura Bk BT" w:eastAsiaTheme="minorHAnsi" w:hAnsi="Futura Bk BT" w:cs="Tahoma"/>
        <w:sz w:val="22"/>
        <w:lang w:val="en-GB" w:eastAsia="en-US" w:bidi="ar-SA"/>
      </w:rPr>
    </w:rPrDefault>
    <w:pPrDefault>
      <w:pPr>
        <w:spacing w:after="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w:qFormat/>
    <w:rsid w:val="00F17A22"/>
    <w:rPr>
      <w:rFonts w:ascii="Museo Sans 300" w:hAnsi="Museo Sans 300"/>
    </w:rPr>
  </w:style>
  <w:style w:type="paragraph" w:styleId="Heading4">
    <w:name w:val="heading 4"/>
    <w:basedOn w:val="Normal"/>
    <w:next w:val="Normal"/>
    <w:link w:val="Heading4Char"/>
    <w:uiPriority w:val="9"/>
    <w:semiHidden/>
    <w:unhideWhenUsed/>
    <w:qFormat/>
    <w:rsid w:val="005305AB"/>
    <w:pPr>
      <w:keepNext/>
      <w:keepLines/>
      <w:spacing w:before="200" w:after="0"/>
      <w:outlineLvl w:val="3"/>
    </w:pPr>
    <w:rPr>
      <w:rFonts w:asciiTheme="majorHAnsi" w:eastAsiaTheme="majorEastAsia" w:hAnsiTheme="majorHAnsi" w:cstheme="majorBidi"/>
      <w:b/>
      <w:bCs/>
      <w:i/>
      <w:iCs/>
      <w:color w:val="1A7857"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5305AB"/>
    <w:rPr>
      <w:rFonts w:asciiTheme="majorHAnsi" w:eastAsiaTheme="majorEastAsia" w:hAnsiTheme="majorHAnsi" w:cstheme="majorBidi"/>
      <w:b/>
      <w:bCs/>
      <w:i/>
      <w:iCs/>
      <w:color w:val="1A7857" w:themeColor="accent1"/>
    </w:rPr>
  </w:style>
  <w:style w:type="paragraph" w:customStyle="1" w:styleId="Subheading">
    <w:name w:val="Subheading"/>
    <w:basedOn w:val="Normal"/>
    <w:link w:val="SubheadingChar"/>
    <w:qFormat/>
    <w:rsid w:val="008B5EBB"/>
    <w:pPr>
      <w:spacing w:after="280"/>
    </w:pPr>
    <w:rPr>
      <w:sz w:val="26"/>
      <w:szCs w:val="26"/>
    </w:rPr>
  </w:style>
  <w:style w:type="character" w:customStyle="1" w:styleId="SubheadingChar">
    <w:name w:val="Subheading Char"/>
    <w:basedOn w:val="DefaultParagraphFont"/>
    <w:link w:val="Subheading"/>
    <w:rsid w:val="008B5EBB"/>
    <w:rPr>
      <w:sz w:val="26"/>
      <w:szCs w:val="26"/>
    </w:rPr>
  </w:style>
  <w:style w:type="paragraph" w:customStyle="1" w:styleId="Heading">
    <w:name w:val="Heading"/>
    <w:basedOn w:val="Normal"/>
    <w:link w:val="HeadingChar"/>
    <w:qFormat/>
    <w:rsid w:val="00F17A22"/>
    <w:pPr>
      <w:spacing w:after="480"/>
    </w:pPr>
    <w:rPr>
      <w:rFonts w:ascii="Museo Sans 500" w:hAnsi="Museo Sans 500"/>
      <w:sz w:val="32"/>
    </w:rPr>
  </w:style>
  <w:style w:type="character" w:customStyle="1" w:styleId="HeadingChar">
    <w:name w:val="Heading Char"/>
    <w:basedOn w:val="DefaultParagraphFont"/>
    <w:link w:val="Heading"/>
    <w:rsid w:val="00F17A22"/>
    <w:rPr>
      <w:rFonts w:ascii="Museo Sans 500" w:hAnsi="Museo Sans 500"/>
      <w:sz w:val="32"/>
    </w:rPr>
  </w:style>
  <w:style w:type="paragraph" w:customStyle="1" w:styleId="DocumentTitle">
    <w:name w:val="Document Title"/>
    <w:basedOn w:val="Heading"/>
    <w:link w:val="DocumentTitleChar"/>
    <w:rsid w:val="00C0473E"/>
    <w:rPr>
      <w:sz w:val="56"/>
      <w:szCs w:val="56"/>
    </w:rPr>
  </w:style>
  <w:style w:type="character" w:customStyle="1" w:styleId="DocumentTitleChar">
    <w:name w:val="Document Title Char"/>
    <w:basedOn w:val="HeadingChar"/>
    <w:link w:val="DocumentTitle"/>
    <w:rsid w:val="00C0473E"/>
    <w:rPr>
      <w:rFonts w:ascii="Museo Sans 500" w:hAnsi="Museo Sans 500"/>
      <w:sz w:val="56"/>
      <w:szCs w:val="56"/>
    </w:rPr>
  </w:style>
  <w:style w:type="paragraph" w:customStyle="1" w:styleId="Documenttitle0">
    <w:name w:val="Document title"/>
    <w:basedOn w:val="Normal"/>
    <w:link w:val="DocumenttitleChar0"/>
    <w:qFormat/>
    <w:rsid w:val="00F17A22"/>
    <w:pPr>
      <w:spacing w:after="480"/>
    </w:pPr>
    <w:rPr>
      <w:rFonts w:ascii="Museo Sans 700" w:hAnsi="Museo Sans 700"/>
      <w:sz w:val="56"/>
    </w:rPr>
  </w:style>
  <w:style w:type="character" w:customStyle="1" w:styleId="DocumenttitleChar0">
    <w:name w:val="Document title Char"/>
    <w:basedOn w:val="DefaultParagraphFont"/>
    <w:link w:val="Documenttitle0"/>
    <w:rsid w:val="00F17A22"/>
    <w:rPr>
      <w:rFonts w:ascii="Museo Sans 700" w:hAnsi="Museo Sans 700"/>
      <w:sz w:val="56"/>
    </w:rPr>
  </w:style>
  <w:style w:type="paragraph" w:styleId="Header">
    <w:name w:val="header"/>
    <w:basedOn w:val="Normal"/>
    <w:link w:val="HeaderChar"/>
    <w:rsid w:val="000B29FD"/>
    <w:pPr>
      <w:tabs>
        <w:tab w:val="center" w:pos="4153"/>
        <w:tab w:val="right" w:pos="8306"/>
      </w:tabs>
    </w:pPr>
    <w:rPr>
      <w:rFonts w:ascii="Futura Bk BT" w:eastAsia="Calibri" w:hAnsi="Futura Bk BT"/>
    </w:rPr>
  </w:style>
  <w:style w:type="character" w:customStyle="1" w:styleId="HeaderChar">
    <w:name w:val="Header Char"/>
    <w:basedOn w:val="DefaultParagraphFont"/>
    <w:link w:val="Header"/>
    <w:rsid w:val="000B29FD"/>
    <w:rPr>
      <w:rFonts w:eastAsia="Calibri"/>
    </w:rPr>
  </w:style>
  <w:style w:type="paragraph" w:styleId="Footer">
    <w:name w:val="footer"/>
    <w:basedOn w:val="Normal"/>
    <w:link w:val="FooterChar"/>
    <w:uiPriority w:val="99"/>
    <w:rsid w:val="000B29FD"/>
    <w:pPr>
      <w:tabs>
        <w:tab w:val="center" w:pos="4153"/>
        <w:tab w:val="right" w:pos="8306"/>
      </w:tabs>
    </w:pPr>
    <w:rPr>
      <w:rFonts w:ascii="Futura Bk BT" w:eastAsia="Calibri" w:hAnsi="Futura Bk BT"/>
    </w:rPr>
  </w:style>
  <w:style w:type="character" w:customStyle="1" w:styleId="FooterChar">
    <w:name w:val="Footer Char"/>
    <w:basedOn w:val="DefaultParagraphFont"/>
    <w:link w:val="Footer"/>
    <w:uiPriority w:val="99"/>
    <w:rsid w:val="000B29FD"/>
    <w:rPr>
      <w:rFonts w:eastAsia="Calibri"/>
    </w:rPr>
  </w:style>
  <w:style w:type="paragraph" w:customStyle="1" w:styleId="Default">
    <w:name w:val="Default"/>
    <w:rsid w:val="000B29FD"/>
    <w:pPr>
      <w:autoSpaceDE w:val="0"/>
      <w:autoSpaceDN w:val="0"/>
      <w:adjustRightInd w:val="0"/>
      <w:spacing w:after="0"/>
    </w:pPr>
    <w:rPr>
      <w:rFonts w:ascii="Tahoma" w:eastAsia="Calibri" w:hAnsi="Tahoma"/>
      <w:color w:val="000000"/>
      <w:sz w:val="24"/>
      <w:szCs w:val="24"/>
    </w:rPr>
  </w:style>
  <w:style w:type="paragraph" w:styleId="BalloonText">
    <w:name w:val="Balloon Text"/>
    <w:basedOn w:val="Normal"/>
    <w:link w:val="BalloonTextChar"/>
    <w:uiPriority w:val="99"/>
    <w:semiHidden/>
    <w:unhideWhenUsed/>
    <w:rsid w:val="000B29FD"/>
    <w:pPr>
      <w:spacing w:after="0"/>
    </w:pPr>
    <w:rPr>
      <w:rFonts w:ascii="Tahoma" w:hAnsi="Tahoma"/>
      <w:sz w:val="16"/>
      <w:szCs w:val="16"/>
    </w:rPr>
  </w:style>
  <w:style w:type="character" w:customStyle="1" w:styleId="BalloonTextChar">
    <w:name w:val="Balloon Text Char"/>
    <w:basedOn w:val="DefaultParagraphFont"/>
    <w:link w:val="BalloonText"/>
    <w:uiPriority w:val="99"/>
    <w:semiHidden/>
    <w:rsid w:val="000B29FD"/>
    <w:rPr>
      <w:rFonts w:ascii="Tahoma" w:hAnsi="Tahoma"/>
      <w:sz w:val="16"/>
      <w:szCs w:val="16"/>
    </w:rPr>
  </w:style>
  <w:style w:type="table" w:customStyle="1" w:styleId="Style1">
    <w:name w:val="Style1"/>
    <w:basedOn w:val="TableNormal"/>
    <w:uiPriority w:val="99"/>
    <w:rsid w:val="000B29FD"/>
    <w:pPr>
      <w:spacing w:after="0"/>
    </w:pPr>
    <w:tblPr>
      <w:tblStyleRowBandSize w:val="1"/>
    </w:tblPr>
    <w:tblStylePr w:type="firstRow">
      <w:rPr>
        <w:color w:val="FFFFFF" w:themeColor="accent4"/>
      </w:rPr>
      <w:tblPr/>
      <w:tcPr>
        <w:shd w:val="clear" w:color="auto" w:fill="2C6B70" w:themeFill="text1"/>
      </w:tcPr>
    </w:tblStylePr>
    <w:tblStylePr w:type="band1Horz">
      <w:rPr>
        <w:color w:val="2C6B70" w:themeColor="text1"/>
      </w:rPr>
      <w:tblPr/>
      <w:tcPr>
        <w:shd w:val="clear" w:color="auto" w:fill="E1ECEA" w:themeFill="background1" w:themeFillTint="33"/>
      </w:tcPr>
    </w:tblStylePr>
    <w:tblStylePr w:type="band2Horz">
      <w:rPr>
        <w:color w:val="2C6B70" w:themeColor="text1"/>
      </w:rPr>
    </w:tblStylePr>
  </w:style>
  <w:style w:type="paragraph" w:customStyle="1" w:styleId="Tabletextheader">
    <w:name w:val="Table text header"/>
    <w:basedOn w:val="Normal"/>
    <w:link w:val="TabletextheaderChar"/>
    <w:qFormat/>
    <w:rsid w:val="000B29FD"/>
    <w:pPr>
      <w:spacing w:after="0"/>
    </w:pPr>
    <w:rPr>
      <w:color w:val="FFFFFF" w:themeColor="accent4"/>
      <w:sz w:val="18"/>
      <w:szCs w:val="18"/>
    </w:rPr>
  </w:style>
  <w:style w:type="paragraph" w:customStyle="1" w:styleId="Tabletextbody">
    <w:name w:val="Table text body"/>
    <w:basedOn w:val="Tabletextheader"/>
    <w:link w:val="TabletextbodyChar"/>
    <w:qFormat/>
    <w:rsid w:val="00726B1A"/>
    <w:rPr>
      <w:color w:val="5F5F5F" w:themeColor="accent3"/>
    </w:rPr>
  </w:style>
  <w:style w:type="character" w:customStyle="1" w:styleId="TabletextheaderChar">
    <w:name w:val="Table text header Char"/>
    <w:basedOn w:val="DefaultParagraphFont"/>
    <w:link w:val="Tabletextheader"/>
    <w:rsid w:val="000B29FD"/>
    <w:rPr>
      <w:rFonts w:ascii="Museo Sans 300" w:hAnsi="Museo Sans 300"/>
      <w:color w:val="FFFFFF" w:themeColor="accent4"/>
      <w:sz w:val="18"/>
      <w:szCs w:val="18"/>
    </w:rPr>
  </w:style>
  <w:style w:type="character" w:customStyle="1" w:styleId="TabletextbodyChar">
    <w:name w:val="Table text body Char"/>
    <w:basedOn w:val="TabletextheaderChar"/>
    <w:link w:val="Tabletextbody"/>
    <w:rsid w:val="00726B1A"/>
    <w:rPr>
      <w:rFonts w:ascii="Museo Sans 300" w:hAnsi="Museo Sans 300"/>
      <w:color w:val="5F5F5F" w:themeColor="accent3"/>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Hp">
      <a:dk1>
        <a:srgbClr val="2C6B70"/>
      </a:dk1>
      <a:lt1>
        <a:srgbClr val="6BA39A"/>
      </a:lt1>
      <a:dk2>
        <a:srgbClr val="BDA890"/>
      </a:dk2>
      <a:lt2>
        <a:srgbClr val="F3DCBB"/>
      </a:lt2>
      <a:accent1>
        <a:srgbClr val="1A7857"/>
      </a:accent1>
      <a:accent2>
        <a:srgbClr val="2BB384"/>
      </a:accent2>
      <a:accent3>
        <a:srgbClr val="5F5F5F"/>
      </a:accent3>
      <a:accent4>
        <a:srgbClr val="FFFFFF"/>
      </a:accent4>
      <a:accent5>
        <a:srgbClr val="FFFFFF"/>
      </a:accent5>
      <a:accent6>
        <a:srgbClr val="FFFFFF"/>
      </a:accent6>
      <a:hlink>
        <a:srgbClr val="FFFFFF"/>
      </a:hlink>
      <a:folHlink>
        <a:srgbClr val="FFFFFF"/>
      </a:folHlink>
    </a:clrScheme>
    <a:fontScheme name="Medicx Pharmacy Futura">
      <a:majorFont>
        <a:latin typeface="Futura Md BT"/>
        <a:ea typeface=""/>
        <a:cs typeface=""/>
      </a:majorFont>
      <a:minorFont>
        <a:latin typeface="Futura Bk B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4E78E-4AB7-4424-824D-79D52FA4B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521</Words>
  <Characters>2972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gavin.birchall</dc:creator>
  <cp:lastModifiedBy>Eileen.mcloughlin</cp:lastModifiedBy>
  <cp:revision>2</cp:revision>
  <cp:lastPrinted>2015-07-10T08:30:00Z</cp:lastPrinted>
  <dcterms:created xsi:type="dcterms:W3CDTF">2015-11-23T09:26:00Z</dcterms:created>
  <dcterms:modified xsi:type="dcterms:W3CDTF">2015-11-23T09:26:00Z</dcterms:modified>
</cp:coreProperties>
</file>